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49349" w14:textId="506D3160" w:rsidR="00654344" w:rsidRDefault="00654344" w:rsidP="00750795">
      <w:pPr>
        <w:pStyle w:val="berschrift2"/>
        <w:rPr>
          <w:sz w:val="28"/>
          <w:szCs w:val="28"/>
        </w:rPr>
      </w:pPr>
      <w:r w:rsidRPr="00750795">
        <w:rPr>
          <w:sz w:val="28"/>
          <w:szCs w:val="28"/>
        </w:rPr>
        <w:t>Dokume</w:t>
      </w:r>
      <w:r w:rsidR="00DA54F2" w:rsidRPr="00750795">
        <w:rPr>
          <w:sz w:val="28"/>
          <w:szCs w:val="28"/>
        </w:rPr>
        <w:t xml:space="preserve">ntation – </w:t>
      </w:r>
      <w:r w:rsidR="004B3F9F">
        <w:rPr>
          <w:sz w:val="28"/>
          <w:szCs w:val="28"/>
        </w:rPr>
        <w:t xml:space="preserve">Virtuelle Maschinen – </w:t>
      </w:r>
      <w:proofErr w:type="spellStart"/>
      <w:proofErr w:type="gramStart"/>
      <w:r w:rsidR="004B3F9F">
        <w:rPr>
          <w:sz w:val="28"/>
          <w:szCs w:val="28"/>
        </w:rPr>
        <w:t>Linux,Windows</w:t>
      </w:r>
      <w:proofErr w:type="spellEnd"/>
      <w:proofErr w:type="gramEnd"/>
    </w:p>
    <w:p w14:paraId="2A29B4ED" w14:textId="77777777" w:rsidR="00BC2B03" w:rsidRPr="00E36282" w:rsidRDefault="00BC2B03" w:rsidP="00BC2B03">
      <w:pPr>
        <w:rPr>
          <w:color w:val="747474" w:themeColor="background2" w:themeShade="80"/>
          <w:sz w:val="22"/>
          <w:szCs w:val="22"/>
        </w:rPr>
      </w:pPr>
      <w:r w:rsidRPr="00E36282">
        <w:rPr>
          <w:color w:val="747474" w:themeColor="background2" w:themeShade="80"/>
          <w:sz w:val="22"/>
          <w:szCs w:val="22"/>
        </w:rPr>
        <w:t>Lehrabschlussprüfung – IT-Systemtechnik</w:t>
      </w:r>
    </w:p>
    <w:p w14:paraId="30FFCF0E" w14:textId="1BCF0E58" w:rsidR="004B3F9F" w:rsidRPr="004B3F9F" w:rsidRDefault="004B3F9F" w:rsidP="004B3F9F">
      <w:pPr>
        <w:pStyle w:val="Listenabsatz"/>
        <w:numPr>
          <w:ilvl w:val="0"/>
          <w:numId w:val="20"/>
        </w:numPr>
        <w:rPr>
          <w:rFonts w:eastAsiaTheme="majorEastAsia" w:cstheme="majorBidi"/>
          <w:color w:val="0F4761" w:themeColor="accent1" w:themeShade="BF"/>
        </w:rPr>
      </w:pPr>
      <w:r w:rsidRPr="004B3F9F">
        <w:rPr>
          <w:rFonts w:eastAsiaTheme="majorEastAsia" w:cstheme="majorBidi"/>
          <w:color w:val="0F4761" w:themeColor="accent1" w:themeShade="BF"/>
        </w:rPr>
        <w:t xml:space="preserve">PC-Konfiguration &amp; </w:t>
      </w:r>
      <w:proofErr w:type="spellStart"/>
      <w:r w:rsidRPr="004B3F9F">
        <w:rPr>
          <w:rFonts w:eastAsiaTheme="majorEastAsia" w:cstheme="majorBidi"/>
          <w:color w:val="0F4761" w:themeColor="accent1" w:themeShade="BF"/>
        </w:rPr>
        <w:t>Virtualisierungsvorbereitung</w:t>
      </w:r>
      <w:proofErr w:type="spellEnd"/>
    </w:p>
    <w:p w14:paraId="77B68B71" w14:textId="59F4408E" w:rsidR="004B3F9F" w:rsidRPr="00266411" w:rsidRDefault="004B3F9F" w:rsidP="00570855">
      <w:pPr>
        <w:rPr>
          <w:sz w:val="22"/>
          <w:szCs w:val="22"/>
        </w:rPr>
      </w:pPr>
      <w:r w:rsidRPr="004B3F9F">
        <w:rPr>
          <w:sz w:val="22"/>
          <w:szCs w:val="22"/>
        </w:rPr>
        <w:t>Zur Gewährleistung einer stabilen Kommunikationsbasis wird die physische Arbeitsstation (Host-PC) vorab statisch konfiguriert.</w:t>
      </w:r>
    </w:p>
    <w:p w14:paraId="05DD78C5" w14:textId="77777777" w:rsidR="004B3F9F" w:rsidRDefault="004B3F9F" w:rsidP="004B3F9F">
      <w:pPr>
        <w:pStyle w:val="Listenabsatz"/>
        <w:numPr>
          <w:ilvl w:val="0"/>
          <w:numId w:val="20"/>
        </w:numPr>
        <w:rPr>
          <w:rFonts w:eastAsiaTheme="majorEastAsia" w:cstheme="majorBidi"/>
          <w:color w:val="0F4761" w:themeColor="accent1" w:themeShade="BF"/>
        </w:rPr>
      </w:pPr>
      <w:r w:rsidRPr="004B3F9F">
        <w:rPr>
          <w:rFonts w:eastAsiaTheme="majorEastAsia" w:cstheme="majorBidi"/>
          <w:color w:val="0F4761" w:themeColor="accent1" w:themeShade="BF"/>
        </w:rPr>
        <w:t>Installation des Hypervisor</w:t>
      </w:r>
      <w:r>
        <w:rPr>
          <w:rFonts w:eastAsiaTheme="majorEastAsia" w:cstheme="majorBidi"/>
          <w:color w:val="0F4761" w:themeColor="accent1" w:themeShade="BF"/>
        </w:rPr>
        <w:t>s</w:t>
      </w:r>
    </w:p>
    <w:p w14:paraId="1EB64808" w14:textId="5D7C5533" w:rsidR="004B3F9F" w:rsidRDefault="004B3F9F" w:rsidP="004B3F9F">
      <w:pPr>
        <w:rPr>
          <w:sz w:val="22"/>
          <w:szCs w:val="22"/>
        </w:rPr>
      </w:pPr>
      <w:r w:rsidRPr="004B3F9F">
        <w:rPr>
          <w:sz w:val="22"/>
          <w:szCs w:val="22"/>
        </w:rPr>
        <w:t xml:space="preserve">Für die Virtualisierung und das Management der Gast-Systeme wird die Software </w:t>
      </w:r>
      <w:r w:rsidRPr="004B3F9F">
        <w:rPr>
          <w:b/>
          <w:bCs/>
          <w:sz w:val="22"/>
          <w:szCs w:val="22"/>
        </w:rPr>
        <w:t>Oracle</w:t>
      </w:r>
      <w:r w:rsidRPr="004B3F9F">
        <w:rPr>
          <w:sz w:val="22"/>
          <w:szCs w:val="22"/>
        </w:rPr>
        <w:t xml:space="preserve"> </w:t>
      </w:r>
      <w:r w:rsidRPr="004B3F9F">
        <w:rPr>
          <w:b/>
          <w:bCs/>
          <w:sz w:val="22"/>
          <w:szCs w:val="22"/>
        </w:rPr>
        <w:t>VirtualBox</w:t>
      </w:r>
      <w:r w:rsidRPr="004B3F9F">
        <w:rPr>
          <w:sz w:val="22"/>
          <w:szCs w:val="22"/>
        </w:rPr>
        <w:t xml:space="preserve"> herangezogen. Die Installation wird lokal aus dem vordefinierten Verzeichnis C:\LAP\ heraus initialisiert und standardmäßig durchlaufen.</w:t>
      </w:r>
    </w:p>
    <w:p w14:paraId="25187D46" w14:textId="77777777" w:rsidR="004B3F9F" w:rsidRPr="004B3F9F" w:rsidRDefault="004B3F9F" w:rsidP="004B3F9F">
      <w:pPr>
        <w:pStyle w:val="Listenabsatz"/>
        <w:numPr>
          <w:ilvl w:val="0"/>
          <w:numId w:val="20"/>
        </w:numPr>
        <w:rPr>
          <w:rFonts w:eastAsiaTheme="majorEastAsia" w:cstheme="majorBidi"/>
          <w:color w:val="0F4761" w:themeColor="accent1" w:themeShade="BF"/>
        </w:rPr>
      </w:pPr>
      <w:r w:rsidRPr="004B3F9F">
        <w:rPr>
          <w:rFonts w:eastAsiaTheme="majorEastAsia" w:cstheme="majorBidi"/>
          <w:color w:val="0F4761" w:themeColor="accent1" w:themeShade="BF"/>
        </w:rPr>
        <w:t>Bereitstellung &amp; Konfiguration der Virtuellen Maschinen</w:t>
      </w:r>
    </w:p>
    <w:p w14:paraId="378ABCF9" w14:textId="77777777" w:rsidR="004B3F9F" w:rsidRPr="004B3F9F" w:rsidRDefault="004B3F9F" w:rsidP="004B3F9F">
      <w:pPr>
        <w:rPr>
          <w:sz w:val="22"/>
          <w:szCs w:val="22"/>
        </w:rPr>
      </w:pPr>
      <w:r w:rsidRPr="004B3F9F">
        <w:rPr>
          <w:sz w:val="22"/>
          <w:szCs w:val="22"/>
        </w:rPr>
        <w:t>Die Erstellung der Gast-Systeme erfolgt unter Berücksichtigung der Leistungs- und Hardwareressourcen des Aufgabenblattes.</w:t>
      </w:r>
    </w:p>
    <w:p w14:paraId="60806E6D" w14:textId="77777777" w:rsidR="004B3F9F" w:rsidRPr="004B3F9F" w:rsidRDefault="004B3F9F" w:rsidP="004B3F9F">
      <w:pPr>
        <w:pStyle w:val="Listenabsatz"/>
        <w:numPr>
          <w:ilvl w:val="1"/>
          <w:numId w:val="20"/>
        </w:numPr>
        <w:rPr>
          <w:rFonts w:eastAsiaTheme="majorEastAsia" w:cstheme="majorBidi"/>
          <w:color w:val="0F4761" w:themeColor="accent1" w:themeShade="BF"/>
        </w:rPr>
      </w:pPr>
      <w:r w:rsidRPr="004B3F9F">
        <w:rPr>
          <w:rFonts w:eastAsiaTheme="majorEastAsia" w:cstheme="majorBidi"/>
          <w:color w:val="0F4761" w:themeColor="accent1" w:themeShade="BF"/>
        </w:rPr>
        <w:t>VM-Provisionierung (</w:t>
      </w:r>
      <w:proofErr w:type="spellStart"/>
      <w:r w:rsidRPr="004B3F9F">
        <w:rPr>
          <w:rFonts w:eastAsiaTheme="majorEastAsia" w:cstheme="majorBidi"/>
          <w:color w:val="0F4761" w:themeColor="accent1" w:themeShade="BF"/>
        </w:rPr>
        <w:t>Headless</w:t>
      </w:r>
      <w:proofErr w:type="spellEnd"/>
      <w:r w:rsidRPr="004B3F9F">
        <w:rPr>
          <w:rFonts w:eastAsiaTheme="majorEastAsia" w:cstheme="majorBidi"/>
          <w:color w:val="0F4761" w:themeColor="accent1" w:themeShade="BF"/>
        </w:rPr>
        <w:t>-Vorbereitung)</w:t>
      </w:r>
    </w:p>
    <w:p w14:paraId="3A1940DC" w14:textId="77777777" w:rsidR="004B3F9F" w:rsidRDefault="004B3F9F" w:rsidP="004B3F9F">
      <w:pPr>
        <w:rPr>
          <w:sz w:val="22"/>
          <w:szCs w:val="22"/>
        </w:rPr>
      </w:pPr>
      <w:r w:rsidRPr="004B3F9F">
        <w:rPr>
          <w:sz w:val="22"/>
          <w:szCs w:val="22"/>
        </w:rPr>
        <w:t xml:space="preserve">In der grafischen Oberfläche (GUI) von VirtualBox werden zwei virtuelle Maschinen (Windows und Linux) angelegt. Zur direkten Netzwerkkopplung mit dem Labornetz erhalten beide Instanzen als Netzwerkschnittstelle die Option </w:t>
      </w:r>
      <w:r w:rsidRPr="004B3F9F">
        <w:rPr>
          <w:b/>
          <w:bCs/>
          <w:sz w:val="22"/>
          <w:szCs w:val="22"/>
        </w:rPr>
        <w:t>Netzwerkbrücke (</w:t>
      </w:r>
      <w:proofErr w:type="spellStart"/>
      <w:r w:rsidRPr="004B3F9F">
        <w:rPr>
          <w:b/>
          <w:bCs/>
          <w:sz w:val="22"/>
          <w:szCs w:val="22"/>
        </w:rPr>
        <w:t>Bridged</w:t>
      </w:r>
      <w:proofErr w:type="spellEnd"/>
      <w:r w:rsidRPr="004B3F9F">
        <w:rPr>
          <w:b/>
          <w:bCs/>
          <w:sz w:val="22"/>
          <w:szCs w:val="22"/>
        </w:rPr>
        <w:t xml:space="preserve"> Adapter)</w:t>
      </w:r>
      <w:r w:rsidRPr="004B3F9F">
        <w:rPr>
          <w:sz w:val="22"/>
          <w:szCs w:val="22"/>
        </w:rPr>
        <w:t xml:space="preserve"> zugewiesen. Die initialen Systemspezifikationen und Identitäten werden wie folgt definiert:</w:t>
      </w:r>
    </w:p>
    <w:p w14:paraId="633305FB" w14:textId="77777777" w:rsidR="004B3F9F" w:rsidRDefault="004B3F9F" w:rsidP="004B3F9F">
      <w:pPr>
        <w:rPr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B3F9F" w14:paraId="11B58072" w14:textId="77777777" w:rsidTr="004B3F9F">
        <w:tc>
          <w:tcPr>
            <w:tcW w:w="3020" w:type="dxa"/>
          </w:tcPr>
          <w:p w14:paraId="55A0E834" w14:textId="630316FE" w:rsidR="004B3F9F" w:rsidRPr="004B3F9F" w:rsidRDefault="004B3F9F" w:rsidP="004B3F9F">
            <w:pPr>
              <w:rPr>
                <w:b/>
                <w:bCs/>
                <w:sz w:val="22"/>
                <w:szCs w:val="22"/>
              </w:rPr>
            </w:pPr>
            <w:r w:rsidRPr="004B3F9F">
              <w:rPr>
                <w:b/>
                <w:bCs/>
                <w:sz w:val="22"/>
                <w:szCs w:val="22"/>
              </w:rPr>
              <w:t>Parameter / OS</w:t>
            </w:r>
          </w:p>
        </w:tc>
        <w:tc>
          <w:tcPr>
            <w:tcW w:w="3021" w:type="dxa"/>
          </w:tcPr>
          <w:p w14:paraId="18F902D6" w14:textId="1635AD14" w:rsidR="004B3F9F" w:rsidRPr="004B3F9F" w:rsidRDefault="004B3F9F" w:rsidP="004B3F9F">
            <w:pPr>
              <w:rPr>
                <w:b/>
                <w:bCs/>
                <w:sz w:val="22"/>
                <w:szCs w:val="22"/>
              </w:rPr>
            </w:pPr>
            <w:r w:rsidRPr="004B3F9F">
              <w:rPr>
                <w:b/>
                <w:bCs/>
                <w:sz w:val="22"/>
                <w:szCs w:val="22"/>
              </w:rPr>
              <w:t>Spezifikation Windows</w:t>
            </w:r>
          </w:p>
        </w:tc>
        <w:tc>
          <w:tcPr>
            <w:tcW w:w="3021" w:type="dxa"/>
          </w:tcPr>
          <w:p w14:paraId="23EE8D75" w14:textId="4F98E82C" w:rsidR="004B3F9F" w:rsidRPr="004B3F9F" w:rsidRDefault="004B3F9F" w:rsidP="004B3F9F">
            <w:pPr>
              <w:rPr>
                <w:b/>
                <w:bCs/>
                <w:sz w:val="22"/>
                <w:szCs w:val="22"/>
              </w:rPr>
            </w:pPr>
            <w:r w:rsidRPr="004B3F9F">
              <w:rPr>
                <w:b/>
                <w:bCs/>
                <w:sz w:val="22"/>
                <w:szCs w:val="22"/>
              </w:rPr>
              <w:t>Spezifikation Linux (Ubuntu)</w:t>
            </w:r>
          </w:p>
        </w:tc>
      </w:tr>
      <w:tr w:rsidR="004B3F9F" w14:paraId="329043D1" w14:textId="77777777" w:rsidTr="004B3F9F">
        <w:tc>
          <w:tcPr>
            <w:tcW w:w="3020" w:type="dxa"/>
          </w:tcPr>
          <w:p w14:paraId="7B0D5F11" w14:textId="720CE7F9" w:rsidR="004B3F9F" w:rsidRPr="004B3F9F" w:rsidRDefault="004B3F9F" w:rsidP="004B3F9F">
            <w:pPr>
              <w:rPr>
                <w:b/>
                <w:bCs/>
                <w:sz w:val="22"/>
                <w:szCs w:val="22"/>
              </w:rPr>
            </w:pPr>
            <w:r w:rsidRPr="004B3F9F">
              <w:rPr>
                <w:b/>
                <w:bCs/>
                <w:sz w:val="22"/>
                <w:szCs w:val="22"/>
              </w:rPr>
              <w:t>Hostname</w:t>
            </w:r>
          </w:p>
        </w:tc>
        <w:tc>
          <w:tcPr>
            <w:tcW w:w="3021" w:type="dxa"/>
          </w:tcPr>
          <w:p w14:paraId="4B04FE38" w14:textId="2EBB5B37" w:rsidR="004B3F9F" w:rsidRDefault="004B3F9F" w:rsidP="004B3F9F">
            <w:pPr>
              <w:rPr>
                <w:sz w:val="22"/>
                <w:szCs w:val="22"/>
              </w:rPr>
            </w:pPr>
            <w:r w:rsidRPr="004B3F9F">
              <w:rPr>
                <w:sz w:val="22"/>
                <w:szCs w:val="22"/>
              </w:rPr>
              <w:t>windows01</w:t>
            </w:r>
          </w:p>
        </w:tc>
        <w:tc>
          <w:tcPr>
            <w:tcW w:w="3021" w:type="dxa"/>
          </w:tcPr>
          <w:p w14:paraId="19998BAE" w14:textId="0E106FB2" w:rsidR="004B3F9F" w:rsidRDefault="004B3F9F" w:rsidP="004B3F9F">
            <w:pPr>
              <w:rPr>
                <w:sz w:val="22"/>
                <w:szCs w:val="22"/>
              </w:rPr>
            </w:pPr>
            <w:r w:rsidRPr="004B3F9F">
              <w:rPr>
                <w:sz w:val="22"/>
                <w:szCs w:val="22"/>
              </w:rPr>
              <w:t>linux01</w:t>
            </w:r>
          </w:p>
        </w:tc>
      </w:tr>
      <w:tr w:rsidR="004B3F9F" w14:paraId="5C71FB29" w14:textId="77777777" w:rsidTr="004B3F9F">
        <w:tc>
          <w:tcPr>
            <w:tcW w:w="3020" w:type="dxa"/>
          </w:tcPr>
          <w:p w14:paraId="638665D7" w14:textId="1BB84F3B" w:rsidR="004B3F9F" w:rsidRPr="004B3F9F" w:rsidRDefault="004B3F9F" w:rsidP="004B3F9F">
            <w:pPr>
              <w:rPr>
                <w:b/>
                <w:bCs/>
                <w:sz w:val="22"/>
                <w:szCs w:val="22"/>
              </w:rPr>
            </w:pPr>
            <w:r w:rsidRPr="004B3F9F">
              <w:rPr>
                <w:b/>
                <w:bCs/>
                <w:sz w:val="22"/>
                <w:szCs w:val="22"/>
              </w:rPr>
              <w:t>Standard-Benutzer</w:t>
            </w:r>
          </w:p>
        </w:tc>
        <w:tc>
          <w:tcPr>
            <w:tcW w:w="3021" w:type="dxa"/>
          </w:tcPr>
          <w:p w14:paraId="35FDDCCC" w14:textId="13295353" w:rsidR="004B3F9F" w:rsidRDefault="004B3F9F" w:rsidP="004B3F9F">
            <w:pPr>
              <w:rPr>
                <w:sz w:val="22"/>
                <w:szCs w:val="22"/>
              </w:rPr>
            </w:pPr>
            <w:proofErr w:type="spellStart"/>
            <w:r w:rsidRPr="004B3F9F">
              <w:rPr>
                <w:sz w:val="22"/>
                <w:szCs w:val="22"/>
              </w:rPr>
              <w:t>lapadmin</w:t>
            </w:r>
            <w:proofErr w:type="spellEnd"/>
          </w:p>
        </w:tc>
        <w:tc>
          <w:tcPr>
            <w:tcW w:w="3021" w:type="dxa"/>
          </w:tcPr>
          <w:p w14:paraId="670C42F7" w14:textId="2E1E5DF4" w:rsidR="004B3F9F" w:rsidRDefault="004B3F9F" w:rsidP="004B3F9F">
            <w:pPr>
              <w:rPr>
                <w:sz w:val="22"/>
                <w:szCs w:val="22"/>
              </w:rPr>
            </w:pPr>
            <w:proofErr w:type="spellStart"/>
            <w:r w:rsidRPr="004B3F9F">
              <w:rPr>
                <w:sz w:val="22"/>
                <w:szCs w:val="22"/>
              </w:rPr>
              <w:t>lapadmin</w:t>
            </w:r>
            <w:proofErr w:type="spellEnd"/>
          </w:p>
        </w:tc>
      </w:tr>
      <w:tr w:rsidR="004B3F9F" w14:paraId="1EB0A72B" w14:textId="77777777" w:rsidTr="004B3F9F">
        <w:tc>
          <w:tcPr>
            <w:tcW w:w="3020" w:type="dxa"/>
          </w:tcPr>
          <w:p w14:paraId="1BBD3049" w14:textId="35C848C5" w:rsidR="004B3F9F" w:rsidRPr="004B3F9F" w:rsidRDefault="004B3F9F" w:rsidP="004B3F9F">
            <w:pPr>
              <w:rPr>
                <w:b/>
                <w:bCs/>
                <w:sz w:val="22"/>
                <w:szCs w:val="22"/>
              </w:rPr>
            </w:pPr>
            <w:r w:rsidRPr="004B3F9F">
              <w:rPr>
                <w:b/>
                <w:bCs/>
                <w:sz w:val="22"/>
                <w:szCs w:val="22"/>
              </w:rPr>
              <w:t>Kennwort</w:t>
            </w:r>
          </w:p>
        </w:tc>
        <w:tc>
          <w:tcPr>
            <w:tcW w:w="3021" w:type="dxa"/>
          </w:tcPr>
          <w:p w14:paraId="43F21292" w14:textId="67B04AAC" w:rsidR="004B3F9F" w:rsidRDefault="004B3F9F" w:rsidP="004B3F9F">
            <w:pPr>
              <w:rPr>
                <w:sz w:val="22"/>
                <w:szCs w:val="22"/>
              </w:rPr>
            </w:pPr>
            <w:r w:rsidRPr="004B3F9F">
              <w:rPr>
                <w:sz w:val="22"/>
                <w:szCs w:val="22"/>
              </w:rPr>
              <w:t>lapadmin2026#</w:t>
            </w:r>
          </w:p>
        </w:tc>
        <w:tc>
          <w:tcPr>
            <w:tcW w:w="3021" w:type="dxa"/>
          </w:tcPr>
          <w:p w14:paraId="38BF51C4" w14:textId="7E4C6903" w:rsidR="004B3F9F" w:rsidRDefault="004B3F9F" w:rsidP="004B3F9F">
            <w:pPr>
              <w:rPr>
                <w:sz w:val="22"/>
                <w:szCs w:val="22"/>
              </w:rPr>
            </w:pPr>
            <w:r w:rsidRPr="004B3F9F">
              <w:rPr>
                <w:sz w:val="22"/>
                <w:szCs w:val="22"/>
              </w:rPr>
              <w:t>lapadmin2026#</w:t>
            </w:r>
          </w:p>
        </w:tc>
      </w:tr>
      <w:tr w:rsidR="004B3F9F" w14:paraId="73A6E936" w14:textId="77777777" w:rsidTr="004B3F9F">
        <w:tc>
          <w:tcPr>
            <w:tcW w:w="3020" w:type="dxa"/>
          </w:tcPr>
          <w:p w14:paraId="7A09E3BA" w14:textId="0CF06CE6" w:rsidR="004B3F9F" w:rsidRPr="004B3F9F" w:rsidRDefault="004B3F9F" w:rsidP="004B3F9F">
            <w:pPr>
              <w:rPr>
                <w:b/>
                <w:bCs/>
                <w:sz w:val="22"/>
                <w:szCs w:val="22"/>
              </w:rPr>
            </w:pPr>
            <w:r w:rsidRPr="004B3F9F">
              <w:rPr>
                <w:b/>
                <w:bCs/>
                <w:sz w:val="22"/>
                <w:szCs w:val="22"/>
              </w:rPr>
              <w:t>Netzwerkmodus</w:t>
            </w:r>
          </w:p>
        </w:tc>
        <w:tc>
          <w:tcPr>
            <w:tcW w:w="3021" w:type="dxa"/>
          </w:tcPr>
          <w:p w14:paraId="68723EDE" w14:textId="774DBEA3" w:rsidR="004B3F9F" w:rsidRDefault="004B3F9F" w:rsidP="004B3F9F">
            <w:pPr>
              <w:rPr>
                <w:sz w:val="22"/>
                <w:szCs w:val="22"/>
              </w:rPr>
            </w:pPr>
            <w:r w:rsidRPr="004B3F9F">
              <w:rPr>
                <w:sz w:val="22"/>
                <w:szCs w:val="22"/>
              </w:rPr>
              <w:t>Netzwerkbrücke</w:t>
            </w:r>
          </w:p>
        </w:tc>
        <w:tc>
          <w:tcPr>
            <w:tcW w:w="3021" w:type="dxa"/>
          </w:tcPr>
          <w:p w14:paraId="01E2C4DC" w14:textId="436D6093" w:rsidR="004B3F9F" w:rsidRDefault="004B3F9F" w:rsidP="004B3F9F">
            <w:pPr>
              <w:rPr>
                <w:sz w:val="22"/>
                <w:szCs w:val="22"/>
              </w:rPr>
            </w:pPr>
            <w:r w:rsidRPr="004B3F9F">
              <w:rPr>
                <w:sz w:val="22"/>
                <w:szCs w:val="22"/>
              </w:rPr>
              <w:t>Netzwerkbrücke</w:t>
            </w:r>
          </w:p>
        </w:tc>
      </w:tr>
    </w:tbl>
    <w:p w14:paraId="482DC1E7" w14:textId="77777777" w:rsidR="004B3F9F" w:rsidRPr="004B3F9F" w:rsidRDefault="004B3F9F" w:rsidP="004B3F9F">
      <w:pPr>
        <w:rPr>
          <w:sz w:val="22"/>
          <w:szCs w:val="22"/>
        </w:rPr>
      </w:pPr>
    </w:p>
    <w:p w14:paraId="77100341" w14:textId="77777777" w:rsidR="004B3F9F" w:rsidRPr="004B3F9F" w:rsidRDefault="004B3F9F" w:rsidP="004B3F9F">
      <w:pPr>
        <w:pStyle w:val="Listenabsatz"/>
        <w:numPr>
          <w:ilvl w:val="1"/>
          <w:numId w:val="20"/>
        </w:numPr>
        <w:rPr>
          <w:rFonts w:eastAsiaTheme="majorEastAsia" w:cstheme="majorBidi"/>
          <w:color w:val="0F4761" w:themeColor="accent1" w:themeShade="BF"/>
        </w:rPr>
      </w:pPr>
      <w:r w:rsidRPr="004B3F9F">
        <w:rPr>
          <w:rFonts w:eastAsiaTheme="majorEastAsia" w:cstheme="majorBidi"/>
          <w:color w:val="0F4761" w:themeColor="accent1" w:themeShade="BF"/>
        </w:rPr>
        <w:t xml:space="preserve">Installation der Gasterweiterungen (Guest </w:t>
      </w:r>
      <w:proofErr w:type="spellStart"/>
      <w:r w:rsidRPr="004B3F9F">
        <w:rPr>
          <w:rFonts w:eastAsiaTheme="majorEastAsia" w:cstheme="majorBidi"/>
          <w:color w:val="0F4761" w:themeColor="accent1" w:themeShade="BF"/>
        </w:rPr>
        <w:t>Additions</w:t>
      </w:r>
      <w:proofErr w:type="spellEnd"/>
      <w:r w:rsidRPr="004B3F9F">
        <w:rPr>
          <w:rFonts w:eastAsiaTheme="majorEastAsia" w:cstheme="majorBidi"/>
          <w:color w:val="0F4761" w:themeColor="accent1" w:themeShade="BF"/>
        </w:rPr>
        <w:t>)</w:t>
      </w:r>
    </w:p>
    <w:p w14:paraId="3C59DF58" w14:textId="77777777" w:rsidR="004B3F9F" w:rsidRPr="004B3F9F" w:rsidRDefault="004B3F9F" w:rsidP="004B3F9F">
      <w:pPr>
        <w:rPr>
          <w:sz w:val="22"/>
          <w:szCs w:val="22"/>
        </w:rPr>
      </w:pPr>
      <w:r w:rsidRPr="004B3F9F">
        <w:rPr>
          <w:sz w:val="22"/>
          <w:szCs w:val="22"/>
        </w:rPr>
        <w:t xml:space="preserve">Nach dem erfolgreichen Setup der Betriebssysteme werden auf beiden VMs die </w:t>
      </w:r>
      <w:r w:rsidRPr="004B3F9F">
        <w:rPr>
          <w:b/>
          <w:bCs/>
          <w:sz w:val="22"/>
          <w:szCs w:val="22"/>
        </w:rPr>
        <w:t>VirtualBox-Gasterweiterungen</w:t>
      </w:r>
      <w:r w:rsidRPr="004B3F9F">
        <w:rPr>
          <w:sz w:val="22"/>
          <w:szCs w:val="22"/>
        </w:rPr>
        <w:t xml:space="preserve"> über das optische Integrationsmedium eingebunden und installiert. Dies optimiert die Treiberkompatibilität, ermöglicht die dynamische Bildschirmauflösung sowie die bidirektionale Nutzung der Zwischenablage (Drag and Drop).</w:t>
      </w:r>
    </w:p>
    <w:p w14:paraId="5EDA0577" w14:textId="77777777" w:rsidR="004B3F9F" w:rsidRPr="004B3F9F" w:rsidRDefault="004B3F9F" w:rsidP="004B3F9F">
      <w:pPr>
        <w:pStyle w:val="Listenabsatz"/>
        <w:numPr>
          <w:ilvl w:val="0"/>
          <w:numId w:val="20"/>
        </w:numPr>
        <w:rPr>
          <w:rFonts w:eastAsiaTheme="majorEastAsia" w:cstheme="majorBidi"/>
          <w:color w:val="0F4761" w:themeColor="accent1" w:themeShade="BF"/>
        </w:rPr>
      </w:pPr>
      <w:r w:rsidRPr="004B3F9F">
        <w:rPr>
          <w:rFonts w:eastAsiaTheme="majorEastAsia" w:cstheme="majorBidi"/>
          <w:color w:val="0F4761" w:themeColor="accent1" w:themeShade="BF"/>
        </w:rPr>
        <w:t>Plattformübergreifende Dateifreigaben (SMB/CIFS)</w:t>
      </w:r>
    </w:p>
    <w:p w14:paraId="6D107F8B" w14:textId="77777777" w:rsidR="004B3F9F" w:rsidRPr="004B3F9F" w:rsidRDefault="004B3F9F" w:rsidP="004B3F9F">
      <w:pPr>
        <w:rPr>
          <w:sz w:val="22"/>
          <w:szCs w:val="22"/>
        </w:rPr>
      </w:pPr>
      <w:r w:rsidRPr="004B3F9F">
        <w:rPr>
          <w:sz w:val="22"/>
          <w:szCs w:val="22"/>
        </w:rPr>
        <w:t>Die Daten-Interoperabilität zwischen den heterogenen Systemwelten wird über das Server Message Block-Protokoll realisiert.</w:t>
      </w:r>
    </w:p>
    <w:p w14:paraId="2CF9E51E" w14:textId="77777777" w:rsidR="004B3F9F" w:rsidRPr="004B3F9F" w:rsidRDefault="004B3F9F" w:rsidP="004B3F9F">
      <w:pPr>
        <w:pStyle w:val="Listenabsatz"/>
        <w:numPr>
          <w:ilvl w:val="1"/>
          <w:numId w:val="20"/>
        </w:numPr>
        <w:rPr>
          <w:rFonts w:eastAsiaTheme="majorEastAsia" w:cstheme="majorBidi"/>
          <w:color w:val="0F4761" w:themeColor="accent1" w:themeShade="BF"/>
        </w:rPr>
      </w:pPr>
      <w:r w:rsidRPr="004B3F9F">
        <w:rPr>
          <w:rFonts w:eastAsiaTheme="majorEastAsia" w:cstheme="majorBidi"/>
          <w:color w:val="0F4761" w:themeColor="accent1" w:themeShade="BF"/>
        </w:rPr>
        <w:t>Freigabe von Windows zu Linux (CIFS-Mount)</w:t>
      </w:r>
    </w:p>
    <w:p w14:paraId="09D77FDA" w14:textId="77777777" w:rsidR="004B3F9F" w:rsidRPr="004B3F9F" w:rsidRDefault="004B3F9F" w:rsidP="004B3F9F">
      <w:pPr>
        <w:numPr>
          <w:ilvl w:val="0"/>
          <w:numId w:val="21"/>
        </w:numPr>
        <w:rPr>
          <w:sz w:val="22"/>
          <w:szCs w:val="22"/>
        </w:rPr>
      </w:pPr>
      <w:r w:rsidRPr="004B3F9F">
        <w:rPr>
          <w:b/>
          <w:bCs/>
          <w:sz w:val="22"/>
          <w:szCs w:val="22"/>
        </w:rPr>
        <w:t>Windows-Quellordner:</w:t>
      </w:r>
      <w:r w:rsidRPr="004B3F9F">
        <w:rPr>
          <w:sz w:val="22"/>
          <w:szCs w:val="22"/>
        </w:rPr>
        <w:t xml:space="preserve"> Auf dem Desktop der VM windows01 wird ein Verzeichnis namens </w:t>
      </w:r>
      <w:proofErr w:type="spellStart"/>
      <w:r w:rsidRPr="004B3F9F">
        <w:rPr>
          <w:sz w:val="22"/>
          <w:szCs w:val="22"/>
        </w:rPr>
        <w:t>data</w:t>
      </w:r>
      <w:proofErr w:type="spellEnd"/>
      <w:r w:rsidRPr="004B3F9F">
        <w:rPr>
          <w:sz w:val="22"/>
          <w:szCs w:val="22"/>
        </w:rPr>
        <w:t xml:space="preserve"> angelegt.</w:t>
      </w:r>
    </w:p>
    <w:p w14:paraId="2B507A68" w14:textId="77777777" w:rsidR="004B3F9F" w:rsidRPr="004B3F9F" w:rsidRDefault="004B3F9F" w:rsidP="004B3F9F">
      <w:pPr>
        <w:numPr>
          <w:ilvl w:val="0"/>
          <w:numId w:val="21"/>
        </w:numPr>
        <w:rPr>
          <w:sz w:val="22"/>
          <w:szCs w:val="22"/>
        </w:rPr>
      </w:pPr>
      <w:r w:rsidRPr="004B3F9F">
        <w:rPr>
          <w:b/>
          <w:bCs/>
          <w:sz w:val="22"/>
          <w:szCs w:val="22"/>
        </w:rPr>
        <w:lastRenderedPageBreak/>
        <w:t>Erweiterte Freigabe:</w:t>
      </w:r>
      <w:r w:rsidRPr="004B3F9F">
        <w:rPr>
          <w:sz w:val="22"/>
          <w:szCs w:val="22"/>
        </w:rPr>
        <w:t xml:space="preserve"> Rechtsklick auf den Ordner </w:t>
      </w:r>
      <w:proofErr w:type="spellStart"/>
      <w:r w:rsidRPr="004B3F9F">
        <w:rPr>
          <w:sz w:val="22"/>
          <w:szCs w:val="22"/>
        </w:rPr>
        <w:t>data</w:t>
      </w:r>
      <w:proofErr w:type="spellEnd"/>
      <w:r w:rsidRPr="004B3F9F">
        <w:rPr>
          <w:sz w:val="22"/>
          <w:szCs w:val="22"/>
        </w:rPr>
        <w:t xml:space="preserve"> → </w:t>
      </w:r>
      <w:r w:rsidRPr="004B3F9F">
        <w:rPr>
          <w:b/>
          <w:bCs/>
          <w:sz w:val="22"/>
          <w:szCs w:val="22"/>
        </w:rPr>
        <w:t>Eigenschaften &gt; Reiter: Freigabe &gt; Erweiterte Freigabe...</w:t>
      </w:r>
      <w:r w:rsidRPr="004B3F9F">
        <w:rPr>
          <w:sz w:val="22"/>
          <w:szCs w:val="22"/>
        </w:rPr>
        <w:t xml:space="preserve"> → Haken setzen bei </w:t>
      </w:r>
      <w:r w:rsidRPr="004B3F9F">
        <w:rPr>
          <w:b/>
          <w:bCs/>
          <w:sz w:val="22"/>
          <w:szCs w:val="22"/>
        </w:rPr>
        <w:t>„Diesen Ordner freigeben“</w:t>
      </w:r>
      <w:r w:rsidRPr="004B3F9F">
        <w:rPr>
          <w:sz w:val="22"/>
          <w:szCs w:val="22"/>
        </w:rPr>
        <w:t xml:space="preserve">. Über die Schaltfläche </w:t>
      </w:r>
      <w:r w:rsidRPr="004B3F9F">
        <w:rPr>
          <w:b/>
          <w:bCs/>
          <w:sz w:val="22"/>
          <w:szCs w:val="22"/>
        </w:rPr>
        <w:t>Berechtigungen</w:t>
      </w:r>
      <w:r w:rsidRPr="004B3F9F">
        <w:rPr>
          <w:sz w:val="22"/>
          <w:szCs w:val="22"/>
        </w:rPr>
        <w:t xml:space="preserve"> wird der Gruppe </w:t>
      </w:r>
      <w:r w:rsidRPr="004B3F9F">
        <w:rPr>
          <w:i/>
          <w:iCs/>
          <w:sz w:val="22"/>
          <w:szCs w:val="22"/>
        </w:rPr>
        <w:t>Jeder</w:t>
      </w:r>
      <w:r w:rsidRPr="004B3F9F">
        <w:rPr>
          <w:sz w:val="22"/>
          <w:szCs w:val="22"/>
        </w:rPr>
        <w:t xml:space="preserve"> der </w:t>
      </w:r>
      <w:r w:rsidRPr="004B3F9F">
        <w:rPr>
          <w:i/>
          <w:iCs/>
          <w:sz w:val="22"/>
          <w:szCs w:val="22"/>
        </w:rPr>
        <w:t>Vollzugriff</w:t>
      </w:r>
      <w:r w:rsidRPr="004B3F9F">
        <w:rPr>
          <w:sz w:val="22"/>
          <w:szCs w:val="22"/>
        </w:rPr>
        <w:t xml:space="preserve"> zugewiesen.</w:t>
      </w:r>
    </w:p>
    <w:p w14:paraId="4974A1B3" w14:textId="77777777" w:rsidR="004B3F9F" w:rsidRPr="004B3F9F" w:rsidRDefault="004B3F9F" w:rsidP="004B3F9F">
      <w:pPr>
        <w:numPr>
          <w:ilvl w:val="0"/>
          <w:numId w:val="21"/>
        </w:numPr>
        <w:rPr>
          <w:sz w:val="22"/>
          <w:szCs w:val="22"/>
        </w:rPr>
      </w:pPr>
      <w:r w:rsidRPr="004B3F9F">
        <w:rPr>
          <w:b/>
          <w:bCs/>
          <w:sz w:val="22"/>
          <w:szCs w:val="22"/>
        </w:rPr>
        <w:t>Firewall-Konfiguration:</w:t>
      </w:r>
      <w:r w:rsidRPr="004B3F9F">
        <w:rPr>
          <w:sz w:val="22"/>
          <w:szCs w:val="22"/>
        </w:rPr>
        <w:t xml:space="preserve"> In den erweiterten Einstellungen der </w:t>
      </w:r>
      <w:r w:rsidRPr="004B3F9F">
        <w:rPr>
          <w:b/>
          <w:bCs/>
          <w:sz w:val="22"/>
          <w:szCs w:val="22"/>
        </w:rPr>
        <w:t>Windows Defender Firewall</w:t>
      </w:r>
      <w:r w:rsidRPr="004B3F9F">
        <w:rPr>
          <w:sz w:val="22"/>
          <w:szCs w:val="22"/>
        </w:rPr>
        <w:t xml:space="preserve"> werden die vordefinierten Regeln für die </w:t>
      </w:r>
      <w:r w:rsidRPr="004B3F9F">
        <w:rPr>
          <w:b/>
          <w:bCs/>
          <w:sz w:val="22"/>
          <w:szCs w:val="22"/>
        </w:rPr>
        <w:t>Datei- und Druckerfreigabe (SMB-Inbound/Outbound)</w:t>
      </w:r>
      <w:r w:rsidRPr="004B3F9F">
        <w:rPr>
          <w:sz w:val="22"/>
          <w:szCs w:val="22"/>
        </w:rPr>
        <w:t xml:space="preserve"> explizit zugelassen, um den Netzwerkzugriff von außen zu erlauben.</w:t>
      </w:r>
    </w:p>
    <w:p w14:paraId="1A6C3987" w14:textId="77777777" w:rsidR="004B3F9F" w:rsidRPr="004B3F9F" w:rsidRDefault="004B3F9F" w:rsidP="004B3F9F">
      <w:pPr>
        <w:numPr>
          <w:ilvl w:val="0"/>
          <w:numId w:val="21"/>
        </w:numPr>
        <w:rPr>
          <w:sz w:val="22"/>
          <w:szCs w:val="22"/>
        </w:rPr>
      </w:pPr>
      <w:r w:rsidRPr="004B3F9F">
        <w:rPr>
          <w:b/>
          <w:bCs/>
          <w:sz w:val="22"/>
          <w:szCs w:val="22"/>
        </w:rPr>
        <w:t>Linux-Zielverzeichnis &amp; Mount:</w:t>
      </w:r>
      <w:r w:rsidRPr="004B3F9F">
        <w:rPr>
          <w:sz w:val="22"/>
          <w:szCs w:val="22"/>
        </w:rPr>
        <w:t xml:space="preserve"> Auf der Linux-VM (linux01) wird ein lokaler </w:t>
      </w:r>
      <w:proofErr w:type="spellStart"/>
      <w:r w:rsidRPr="004B3F9F">
        <w:rPr>
          <w:sz w:val="22"/>
          <w:szCs w:val="22"/>
        </w:rPr>
        <w:t>Mountpoint</w:t>
      </w:r>
      <w:proofErr w:type="spellEnd"/>
      <w:r w:rsidRPr="004B3F9F">
        <w:rPr>
          <w:sz w:val="22"/>
          <w:szCs w:val="22"/>
        </w:rPr>
        <w:t xml:space="preserve"> im Systemverzeichnis /</w:t>
      </w:r>
      <w:proofErr w:type="spellStart"/>
      <w:r w:rsidRPr="004B3F9F">
        <w:rPr>
          <w:sz w:val="22"/>
          <w:szCs w:val="22"/>
        </w:rPr>
        <w:t>mnt</w:t>
      </w:r>
      <w:proofErr w:type="spellEnd"/>
      <w:r w:rsidRPr="004B3F9F">
        <w:rPr>
          <w:sz w:val="22"/>
          <w:szCs w:val="22"/>
        </w:rPr>
        <w:t>/ erzeugt. Nach der Installation des Treibers für Common Internet File Systems (</w:t>
      </w:r>
      <w:proofErr w:type="spellStart"/>
      <w:r w:rsidRPr="004B3F9F">
        <w:rPr>
          <w:sz w:val="22"/>
          <w:szCs w:val="22"/>
        </w:rPr>
        <w:t>cifs</w:t>
      </w:r>
      <w:proofErr w:type="spellEnd"/>
      <w:r w:rsidRPr="004B3F9F">
        <w:rPr>
          <w:sz w:val="22"/>
          <w:szCs w:val="22"/>
        </w:rPr>
        <w:t>) wird der Netzwerkordner eingehängt:</w:t>
      </w:r>
    </w:p>
    <w:p w14:paraId="5D63AF49" w14:textId="77777777" w:rsidR="004B3F9F" w:rsidRPr="004B3F9F" w:rsidRDefault="004B3F9F" w:rsidP="004B3F9F">
      <w:pPr>
        <w:tabs>
          <w:tab w:val="left" w:pos="720"/>
        </w:tabs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proofErr w:type="spellStart"/>
      <w:r w:rsidRPr="004B3F9F">
        <w:rPr>
          <w:b/>
          <w:bCs/>
          <w:sz w:val="22"/>
          <w:szCs w:val="22"/>
        </w:rPr>
        <w:t>sudo</w:t>
      </w:r>
      <w:proofErr w:type="spellEnd"/>
      <w:r w:rsidRPr="004B3F9F">
        <w:rPr>
          <w:b/>
          <w:bCs/>
          <w:sz w:val="22"/>
          <w:szCs w:val="22"/>
        </w:rPr>
        <w:t xml:space="preserve"> </w:t>
      </w:r>
      <w:proofErr w:type="spellStart"/>
      <w:r w:rsidRPr="004B3F9F">
        <w:rPr>
          <w:b/>
          <w:bCs/>
          <w:sz w:val="22"/>
          <w:szCs w:val="22"/>
        </w:rPr>
        <w:t>mkdir</w:t>
      </w:r>
      <w:proofErr w:type="spellEnd"/>
      <w:r w:rsidRPr="004B3F9F">
        <w:rPr>
          <w:b/>
          <w:bCs/>
          <w:sz w:val="22"/>
          <w:szCs w:val="22"/>
        </w:rPr>
        <w:t xml:space="preserve"> -p /</w:t>
      </w:r>
      <w:proofErr w:type="spellStart"/>
      <w:r w:rsidRPr="004B3F9F">
        <w:rPr>
          <w:b/>
          <w:bCs/>
          <w:sz w:val="22"/>
          <w:szCs w:val="22"/>
        </w:rPr>
        <w:t>mnt</w:t>
      </w:r>
      <w:proofErr w:type="spellEnd"/>
      <w:r w:rsidRPr="004B3F9F">
        <w:rPr>
          <w:b/>
          <w:bCs/>
          <w:sz w:val="22"/>
          <w:szCs w:val="22"/>
        </w:rPr>
        <w:t>/netz</w:t>
      </w:r>
    </w:p>
    <w:p w14:paraId="54485EDB" w14:textId="00B70BED" w:rsidR="004B3F9F" w:rsidRPr="004B3F9F" w:rsidRDefault="004B3F9F" w:rsidP="004B3F9F">
      <w:pPr>
        <w:tabs>
          <w:tab w:val="left" w:pos="720"/>
        </w:tabs>
        <w:rPr>
          <w:b/>
          <w:bCs/>
          <w:sz w:val="22"/>
          <w:szCs w:val="22"/>
        </w:rPr>
      </w:pPr>
      <w:r w:rsidRPr="004B3F9F">
        <w:rPr>
          <w:b/>
          <w:bCs/>
          <w:sz w:val="22"/>
          <w:szCs w:val="22"/>
        </w:rPr>
        <w:tab/>
      </w:r>
      <w:proofErr w:type="spellStart"/>
      <w:r w:rsidRPr="004B3F9F">
        <w:rPr>
          <w:b/>
          <w:bCs/>
          <w:sz w:val="22"/>
          <w:szCs w:val="22"/>
        </w:rPr>
        <w:t>sudo</w:t>
      </w:r>
      <w:proofErr w:type="spellEnd"/>
      <w:r w:rsidRPr="004B3F9F">
        <w:rPr>
          <w:b/>
          <w:bCs/>
          <w:sz w:val="22"/>
          <w:szCs w:val="22"/>
        </w:rPr>
        <w:t xml:space="preserve"> </w:t>
      </w:r>
      <w:proofErr w:type="spellStart"/>
      <w:r w:rsidRPr="004B3F9F">
        <w:rPr>
          <w:b/>
          <w:bCs/>
          <w:sz w:val="22"/>
          <w:szCs w:val="22"/>
        </w:rPr>
        <w:t>apt</w:t>
      </w:r>
      <w:proofErr w:type="spellEnd"/>
      <w:r w:rsidRPr="004B3F9F">
        <w:rPr>
          <w:b/>
          <w:bCs/>
          <w:sz w:val="22"/>
          <w:szCs w:val="22"/>
        </w:rPr>
        <w:t xml:space="preserve"> </w:t>
      </w:r>
      <w:proofErr w:type="spellStart"/>
      <w:r w:rsidRPr="004B3F9F">
        <w:rPr>
          <w:b/>
          <w:bCs/>
          <w:sz w:val="22"/>
          <w:szCs w:val="22"/>
        </w:rPr>
        <w:t>install</w:t>
      </w:r>
      <w:proofErr w:type="spellEnd"/>
      <w:r w:rsidRPr="004B3F9F">
        <w:rPr>
          <w:b/>
          <w:bCs/>
          <w:sz w:val="22"/>
          <w:szCs w:val="22"/>
        </w:rPr>
        <w:t xml:space="preserve"> </w:t>
      </w:r>
      <w:proofErr w:type="spellStart"/>
      <w:r w:rsidRPr="004B3F9F">
        <w:rPr>
          <w:b/>
          <w:bCs/>
          <w:sz w:val="22"/>
          <w:szCs w:val="22"/>
        </w:rPr>
        <w:t>cifs-utils</w:t>
      </w:r>
      <w:proofErr w:type="spellEnd"/>
      <w:r w:rsidRPr="004B3F9F">
        <w:rPr>
          <w:b/>
          <w:bCs/>
          <w:sz w:val="22"/>
          <w:szCs w:val="22"/>
        </w:rPr>
        <w:t xml:space="preserve"> -y</w:t>
      </w:r>
    </w:p>
    <w:p w14:paraId="4D966B80" w14:textId="6FB5A2B2" w:rsidR="004B3F9F" w:rsidRDefault="004B3F9F" w:rsidP="004B3F9F">
      <w:pPr>
        <w:tabs>
          <w:tab w:val="left" w:pos="720"/>
        </w:tabs>
        <w:ind w:left="708"/>
        <w:rPr>
          <w:b/>
          <w:bCs/>
          <w:sz w:val="22"/>
          <w:szCs w:val="22"/>
        </w:rPr>
      </w:pPr>
      <w:r w:rsidRPr="004B3F9F">
        <w:rPr>
          <w:b/>
          <w:bCs/>
          <w:sz w:val="22"/>
          <w:szCs w:val="22"/>
        </w:rPr>
        <w:tab/>
      </w:r>
      <w:proofErr w:type="spellStart"/>
      <w:r w:rsidRPr="004B3F9F">
        <w:rPr>
          <w:b/>
          <w:bCs/>
          <w:sz w:val="22"/>
          <w:szCs w:val="22"/>
        </w:rPr>
        <w:t>sudo</w:t>
      </w:r>
      <w:proofErr w:type="spellEnd"/>
      <w:r w:rsidRPr="004B3F9F">
        <w:rPr>
          <w:b/>
          <w:bCs/>
          <w:sz w:val="22"/>
          <w:szCs w:val="22"/>
        </w:rPr>
        <w:t xml:space="preserve"> mount -t </w:t>
      </w:r>
      <w:proofErr w:type="spellStart"/>
      <w:r w:rsidRPr="004B3F9F">
        <w:rPr>
          <w:b/>
          <w:bCs/>
          <w:sz w:val="22"/>
          <w:szCs w:val="22"/>
        </w:rPr>
        <w:t>cifs</w:t>
      </w:r>
      <w:proofErr w:type="spellEnd"/>
      <w:r w:rsidRPr="004B3F9F">
        <w:rPr>
          <w:b/>
          <w:bCs/>
          <w:sz w:val="22"/>
          <w:szCs w:val="22"/>
        </w:rPr>
        <w:t xml:space="preserve"> //192.168.10.167/</w:t>
      </w:r>
      <w:proofErr w:type="spellStart"/>
      <w:r w:rsidRPr="004B3F9F">
        <w:rPr>
          <w:b/>
          <w:bCs/>
          <w:sz w:val="22"/>
          <w:szCs w:val="22"/>
        </w:rPr>
        <w:t>data</w:t>
      </w:r>
      <w:proofErr w:type="spellEnd"/>
      <w:r w:rsidRPr="004B3F9F">
        <w:rPr>
          <w:b/>
          <w:bCs/>
          <w:sz w:val="22"/>
          <w:szCs w:val="22"/>
        </w:rPr>
        <w:t xml:space="preserve"> /</w:t>
      </w:r>
      <w:proofErr w:type="spellStart"/>
      <w:r w:rsidRPr="004B3F9F">
        <w:rPr>
          <w:b/>
          <w:bCs/>
          <w:sz w:val="22"/>
          <w:szCs w:val="22"/>
        </w:rPr>
        <w:t>mnt</w:t>
      </w:r>
      <w:proofErr w:type="spellEnd"/>
      <w:r w:rsidRPr="004B3F9F">
        <w:rPr>
          <w:b/>
          <w:bCs/>
          <w:sz w:val="22"/>
          <w:szCs w:val="22"/>
        </w:rPr>
        <w:t>/netz -o</w:t>
      </w:r>
      <w:r w:rsidRPr="004B3F9F">
        <w:rPr>
          <w:b/>
          <w:bCs/>
          <w:sz w:val="22"/>
          <w:szCs w:val="22"/>
        </w:rPr>
        <w:t xml:space="preserve"> </w:t>
      </w:r>
      <w:proofErr w:type="spellStart"/>
      <w:r w:rsidRPr="004B3F9F">
        <w:rPr>
          <w:b/>
          <w:bCs/>
          <w:sz w:val="22"/>
          <w:szCs w:val="22"/>
        </w:rPr>
        <w:t>username</w:t>
      </w:r>
      <w:proofErr w:type="spellEnd"/>
      <w:r w:rsidRPr="004B3F9F">
        <w:rPr>
          <w:b/>
          <w:bCs/>
          <w:sz w:val="22"/>
          <w:szCs w:val="22"/>
        </w:rPr>
        <w:t>=</w:t>
      </w:r>
      <w:proofErr w:type="spellStart"/>
      <w:proofErr w:type="gramStart"/>
      <w:r w:rsidRPr="004B3F9F">
        <w:rPr>
          <w:b/>
          <w:bCs/>
          <w:sz w:val="22"/>
          <w:szCs w:val="22"/>
        </w:rPr>
        <w:t>lapadmin,uid</w:t>
      </w:r>
      <w:proofErr w:type="spellEnd"/>
      <w:proofErr w:type="gramEnd"/>
      <w:r w:rsidRPr="004B3F9F">
        <w:rPr>
          <w:b/>
          <w:bCs/>
          <w:sz w:val="22"/>
          <w:szCs w:val="22"/>
        </w:rPr>
        <w:t>=</w:t>
      </w:r>
      <w:proofErr w:type="gramStart"/>
      <w:r w:rsidRPr="004B3F9F">
        <w:rPr>
          <w:b/>
          <w:bCs/>
          <w:sz w:val="22"/>
          <w:szCs w:val="22"/>
        </w:rPr>
        <w:t>1000,rw</w:t>
      </w:r>
      <w:proofErr w:type="gramEnd"/>
    </w:p>
    <w:p w14:paraId="5505990D" w14:textId="0A2AD8D0" w:rsidR="004B3F9F" w:rsidRDefault="004B3F9F" w:rsidP="004B3F9F">
      <w:pPr>
        <w:pStyle w:val="Listenabsatz"/>
        <w:numPr>
          <w:ilvl w:val="0"/>
          <w:numId w:val="21"/>
        </w:numPr>
        <w:tabs>
          <w:tab w:val="left" w:pos="720"/>
        </w:tabs>
        <w:rPr>
          <w:sz w:val="22"/>
          <w:szCs w:val="22"/>
        </w:rPr>
      </w:pPr>
      <w:r w:rsidRPr="004B3F9F">
        <w:rPr>
          <w:b/>
          <w:bCs/>
          <w:sz w:val="22"/>
          <w:szCs w:val="22"/>
        </w:rPr>
        <w:t>Verifikation:</w:t>
      </w:r>
      <w:r w:rsidRPr="004B3F9F">
        <w:rPr>
          <w:sz w:val="22"/>
          <w:szCs w:val="22"/>
        </w:rPr>
        <w:t xml:space="preserve"> Die erfolgreiche Einbindung des Remotepfads wird auf der Kommandozeile geprüft:</w:t>
      </w:r>
    </w:p>
    <w:p w14:paraId="4017849E" w14:textId="77777777" w:rsidR="004B3F9F" w:rsidRDefault="004B3F9F" w:rsidP="004B3F9F">
      <w:pPr>
        <w:pStyle w:val="Listenabsatz"/>
        <w:tabs>
          <w:tab w:val="left" w:pos="720"/>
        </w:tabs>
        <w:rPr>
          <w:b/>
          <w:bCs/>
          <w:sz w:val="22"/>
          <w:szCs w:val="22"/>
        </w:rPr>
      </w:pPr>
    </w:p>
    <w:p w14:paraId="7AE60541" w14:textId="5BDE0300" w:rsidR="004B3F9F" w:rsidRDefault="004B3F9F" w:rsidP="001C7CC1">
      <w:pPr>
        <w:pStyle w:val="Listenabsatz"/>
        <w:tabs>
          <w:tab w:val="left" w:pos="720"/>
        </w:tabs>
        <w:rPr>
          <w:b/>
          <w:bCs/>
          <w:sz w:val="22"/>
          <w:szCs w:val="22"/>
        </w:rPr>
      </w:pPr>
      <w:proofErr w:type="spellStart"/>
      <w:r w:rsidRPr="004B3F9F">
        <w:rPr>
          <w:b/>
          <w:bCs/>
          <w:sz w:val="22"/>
          <w:szCs w:val="22"/>
        </w:rPr>
        <w:t>ls</w:t>
      </w:r>
      <w:proofErr w:type="spellEnd"/>
      <w:r w:rsidRPr="004B3F9F">
        <w:rPr>
          <w:b/>
          <w:bCs/>
          <w:sz w:val="22"/>
          <w:szCs w:val="22"/>
        </w:rPr>
        <w:t xml:space="preserve"> -l /</w:t>
      </w:r>
      <w:proofErr w:type="spellStart"/>
      <w:r w:rsidRPr="004B3F9F">
        <w:rPr>
          <w:b/>
          <w:bCs/>
          <w:sz w:val="22"/>
          <w:szCs w:val="22"/>
        </w:rPr>
        <w:t>mnt</w:t>
      </w:r>
      <w:proofErr w:type="spellEnd"/>
      <w:r w:rsidRPr="004B3F9F">
        <w:rPr>
          <w:b/>
          <w:bCs/>
          <w:sz w:val="22"/>
          <w:szCs w:val="22"/>
        </w:rPr>
        <w:t>/netz</w:t>
      </w:r>
    </w:p>
    <w:p w14:paraId="1F9AA280" w14:textId="77777777" w:rsidR="001C7CC1" w:rsidRDefault="001C7CC1" w:rsidP="001C7CC1">
      <w:pPr>
        <w:pStyle w:val="Listenabsatz"/>
        <w:tabs>
          <w:tab w:val="left" w:pos="720"/>
        </w:tabs>
        <w:rPr>
          <w:b/>
          <w:bCs/>
          <w:sz w:val="22"/>
          <w:szCs w:val="22"/>
        </w:rPr>
      </w:pPr>
    </w:p>
    <w:p w14:paraId="0C0F3509" w14:textId="77777777" w:rsidR="004B3F9F" w:rsidRPr="004B3F9F" w:rsidRDefault="004B3F9F" w:rsidP="004B3F9F">
      <w:pPr>
        <w:pStyle w:val="Listenabsatz"/>
        <w:numPr>
          <w:ilvl w:val="1"/>
          <w:numId w:val="20"/>
        </w:numPr>
        <w:rPr>
          <w:rFonts w:eastAsiaTheme="majorEastAsia" w:cstheme="majorBidi"/>
          <w:color w:val="0F4761" w:themeColor="accent1" w:themeShade="BF"/>
        </w:rPr>
      </w:pPr>
      <w:r w:rsidRPr="004B3F9F">
        <w:rPr>
          <w:rFonts w:eastAsiaTheme="majorEastAsia" w:cstheme="majorBidi"/>
          <w:color w:val="0F4761" w:themeColor="accent1" w:themeShade="BF"/>
        </w:rPr>
        <w:t>Freigabe von Linux zu Windows (Samba-Server)</w:t>
      </w:r>
    </w:p>
    <w:p w14:paraId="3E724A4D" w14:textId="77777777" w:rsidR="004B3F9F" w:rsidRPr="004B3F9F" w:rsidRDefault="004B3F9F" w:rsidP="004B3F9F">
      <w:pPr>
        <w:tabs>
          <w:tab w:val="left" w:pos="720"/>
        </w:tabs>
        <w:rPr>
          <w:sz w:val="22"/>
          <w:szCs w:val="22"/>
        </w:rPr>
      </w:pPr>
      <w:r w:rsidRPr="004B3F9F">
        <w:rPr>
          <w:sz w:val="22"/>
          <w:szCs w:val="22"/>
        </w:rPr>
        <w:t>Um Daten in entgegengesetzter Richtung bereitzustellen, wird auf der Linux-VM ein Samba-Dienst implementiert.</w:t>
      </w:r>
    </w:p>
    <w:p w14:paraId="41993002" w14:textId="77777777" w:rsidR="004B3F9F" w:rsidRDefault="004B3F9F" w:rsidP="004B3F9F">
      <w:pPr>
        <w:numPr>
          <w:ilvl w:val="0"/>
          <w:numId w:val="22"/>
        </w:numPr>
        <w:tabs>
          <w:tab w:val="left" w:pos="720"/>
        </w:tabs>
        <w:rPr>
          <w:sz w:val="22"/>
          <w:szCs w:val="22"/>
        </w:rPr>
      </w:pPr>
      <w:r w:rsidRPr="004B3F9F">
        <w:rPr>
          <w:b/>
          <w:bCs/>
          <w:sz w:val="22"/>
          <w:szCs w:val="22"/>
        </w:rPr>
        <w:t>Dienst-Installation und Ordnerstruktur:</w:t>
      </w:r>
      <w:r w:rsidRPr="004B3F9F">
        <w:rPr>
          <w:sz w:val="22"/>
          <w:szCs w:val="22"/>
        </w:rPr>
        <w:t xml:space="preserve"> Installation der Samba-Pakete sowie Erstellung des Freigabeordners mit kompromisslosen Berechtigungen:</w:t>
      </w:r>
    </w:p>
    <w:p w14:paraId="18ED45CE" w14:textId="77777777" w:rsidR="004B3F9F" w:rsidRPr="004B3F9F" w:rsidRDefault="004B3F9F" w:rsidP="004B3F9F">
      <w:pPr>
        <w:tabs>
          <w:tab w:val="left" w:pos="720"/>
        </w:tabs>
        <w:ind w:left="720"/>
        <w:rPr>
          <w:b/>
          <w:bCs/>
          <w:sz w:val="22"/>
          <w:szCs w:val="22"/>
        </w:rPr>
      </w:pPr>
      <w:proofErr w:type="spellStart"/>
      <w:r w:rsidRPr="004B3F9F">
        <w:rPr>
          <w:b/>
          <w:bCs/>
          <w:sz w:val="22"/>
          <w:szCs w:val="22"/>
        </w:rPr>
        <w:t>sudo</w:t>
      </w:r>
      <w:proofErr w:type="spellEnd"/>
      <w:r w:rsidRPr="004B3F9F">
        <w:rPr>
          <w:b/>
          <w:bCs/>
          <w:sz w:val="22"/>
          <w:szCs w:val="22"/>
        </w:rPr>
        <w:t xml:space="preserve"> </w:t>
      </w:r>
      <w:proofErr w:type="spellStart"/>
      <w:r w:rsidRPr="004B3F9F">
        <w:rPr>
          <w:b/>
          <w:bCs/>
          <w:sz w:val="22"/>
          <w:szCs w:val="22"/>
        </w:rPr>
        <w:t>apt</w:t>
      </w:r>
      <w:proofErr w:type="spellEnd"/>
      <w:r w:rsidRPr="004B3F9F">
        <w:rPr>
          <w:b/>
          <w:bCs/>
          <w:sz w:val="22"/>
          <w:szCs w:val="22"/>
        </w:rPr>
        <w:t xml:space="preserve"> </w:t>
      </w:r>
      <w:proofErr w:type="spellStart"/>
      <w:r w:rsidRPr="004B3F9F">
        <w:rPr>
          <w:b/>
          <w:bCs/>
          <w:sz w:val="22"/>
          <w:szCs w:val="22"/>
        </w:rPr>
        <w:t>install</w:t>
      </w:r>
      <w:proofErr w:type="spellEnd"/>
      <w:r w:rsidRPr="004B3F9F">
        <w:rPr>
          <w:b/>
          <w:bCs/>
          <w:sz w:val="22"/>
          <w:szCs w:val="22"/>
        </w:rPr>
        <w:t xml:space="preserve"> </w:t>
      </w:r>
      <w:proofErr w:type="spellStart"/>
      <w:r w:rsidRPr="004B3F9F">
        <w:rPr>
          <w:b/>
          <w:bCs/>
          <w:sz w:val="22"/>
          <w:szCs w:val="22"/>
        </w:rPr>
        <w:t>samba</w:t>
      </w:r>
      <w:proofErr w:type="spellEnd"/>
      <w:r w:rsidRPr="004B3F9F">
        <w:rPr>
          <w:b/>
          <w:bCs/>
          <w:sz w:val="22"/>
          <w:szCs w:val="22"/>
        </w:rPr>
        <w:t xml:space="preserve"> -y</w:t>
      </w:r>
    </w:p>
    <w:p w14:paraId="619BBD16" w14:textId="77777777" w:rsidR="004B3F9F" w:rsidRPr="004B3F9F" w:rsidRDefault="004B3F9F" w:rsidP="004B3F9F">
      <w:pPr>
        <w:tabs>
          <w:tab w:val="left" w:pos="720"/>
        </w:tabs>
        <w:ind w:left="720"/>
        <w:rPr>
          <w:b/>
          <w:bCs/>
          <w:sz w:val="22"/>
          <w:szCs w:val="22"/>
        </w:rPr>
      </w:pPr>
      <w:proofErr w:type="spellStart"/>
      <w:r w:rsidRPr="004B3F9F">
        <w:rPr>
          <w:b/>
          <w:bCs/>
          <w:sz w:val="22"/>
          <w:szCs w:val="22"/>
        </w:rPr>
        <w:t>mkdir</w:t>
      </w:r>
      <w:proofErr w:type="spellEnd"/>
      <w:r w:rsidRPr="004B3F9F">
        <w:rPr>
          <w:b/>
          <w:bCs/>
          <w:sz w:val="22"/>
          <w:szCs w:val="22"/>
        </w:rPr>
        <w:t xml:space="preserve"> ~/Schreibtisch/</w:t>
      </w:r>
      <w:proofErr w:type="spellStart"/>
      <w:r w:rsidRPr="004B3F9F">
        <w:rPr>
          <w:b/>
          <w:bCs/>
          <w:sz w:val="22"/>
          <w:szCs w:val="22"/>
        </w:rPr>
        <w:t>data</w:t>
      </w:r>
      <w:proofErr w:type="spellEnd"/>
    </w:p>
    <w:p w14:paraId="4CF8EA2C" w14:textId="2EB1D93F" w:rsidR="004B3F9F" w:rsidRDefault="004B3F9F" w:rsidP="004B3F9F">
      <w:pPr>
        <w:tabs>
          <w:tab w:val="left" w:pos="720"/>
        </w:tabs>
        <w:ind w:left="720"/>
        <w:rPr>
          <w:b/>
          <w:bCs/>
          <w:sz w:val="22"/>
          <w:szCs w:val="22"/>
        </w:rPr>
      </w:pPr>
      <w:proofErr w:type="spellStart"/>
      <w:r w:rsidRPr="004B3F9F">
        <w:rPr>
          <w:b/>
          <w:bCs/>
          <w:sz w:val="22"/>
          <w:szCs w:val="22"/>
        </w:rPr>
        <w:t>chmod</w:t>
      </w:r>
      <w:proofErr w:type="spellEnd"/>
      <w:r w:rsidRPr="004B3F9F">
        <w:rPr>
          <w:b/>
          <w:bCs/>
          <w:sz w:val="22"/>
          <w:szCs w:val="22"/>
        </w:rPr>
        <w:t xml:space="preserve"> 777 ~/Schreibtisch/</w:t>
      </w:r>
      <w:proofErr w:type="spellStart"/>
      <w:r w:rsidRPr="004B3F9F">
        <w:rPr>
          <w:b/>
          <w:bCs/>
          <w:sz w:val="22"/>
          <w:szCs w:val="22"/>
        </w:rPr>
        <w:t>data</w:t>
      </w:r>
      <w:proofErr w:type="spellEnd"/>
    </w:p>
    <w:p w14:paraId="1F49B1EB" w14:textId="11840F90" w:rsidR="004B3F9F" w:rsidRPr="000B383E" w:rsidRDefault="004B3F9F" w:rsidP="004B3F9F">
      <w:pPr>
        <w:pStyle w:val="Listenabsatz"/>
        <w:numPr>
          <w:ilvl w:val="0"/>
          <w:numId w:val="22"/>
        </w:numPr>
        <w:tabs>
          <w:tab w:val="left" w:pos="720"/>
        </w:tabs>
        <w:rPr>
          <w:b/>
          <w:bCs/>
          <w:sz w:val="22"/>
          <w:szCs w:val="22"/>
        </w:rPr>
      </w:pPr>
      <w:r w:rsidRPr="004B3F9F">
        <w:rPr>
          <w:b/>
          <w:bCs/>
          <w:sz w:val="22"/>
          <w:szCs w:val="22"/>
        </w:rPr>
        <w:t xml:space="preserve">Benutzer-Authentifizierung: </w:t>
      </w:r>
      <w:r w:rsidRPr="004B3F9F">
        <w:rPr>
          <w:sz w:val="22"/>
          <w:szCs w:val="22"/>
        </w:rPr>
        <w:t>Der lokale Benutzer wird in die Samba-Datenbank aufgenommen und das Standardpasswort hinterlegt:</w:t>
      </w:r>
    </w:p>
    <w:p w14:paraId="2159BA25" w14:textId="77777777" w:rsidR="000B383E" w:rsidRDefault="000B383E" w:rsidP="000B383E">
      <w:pPr>
        <w:pStyle w:val="Listenabsatz"/>
        <w:tabs>
          <w:tab w:val="left" w:pos="720"/>
        </w:tabs>
        <w:rPr>
          <w:b/>
          <w:bCs/>
          <w:sz w:val="22"/>
          <w:szCs w:val="22"/>
        </w:rPr>
      </w:pPr>
    </w:p>
    <w:p w14:paraId="635E5755" w14:textId="795447B1" w:rsidR="000B383E" w:rsidRPr="000B383E" w:rsidRDefault="000B383E" w:rsidP="000B383E">
      <w:pPr>
        <w:pStyle w:val="Listenabsatz"/>
        <w:tabs>
          <w:tab w:val="left" w:pos="720"/>
        </w:tabs>
        <w:rPr>
          <w:b/>
          <w:bCs/>
          <w:sz w:val="22"/>
          <w:szCs w:val="22"/>
        </w:rPr>
      </w:pPr>
      <w:proofErr w:type="spellStart"/>
      <w:r w:rsidRPr="000B383E">
        <w:rPr>
          <w:b/>
          <w:bCs/>
          <w:sz w:val="22"/>
          <w:szCs w:val="22"/>
        </w:rPr>
        <w:t>sudo</w:t>
      </w:r>
      <w:proofErr w:type="spellEnd"/>
      <w:r w:rsidRPr="000B383E">
        <w:rPr>
          <w:b/>
          <w:bCs/>
          <w:sz w:val="22"/>
          <w:szCs w:val="22"/>
        </w:rPr>
        <w:t xml:space="preserve"> </w:t>
      </w:r>
      <w:proofErr w:type="spellStart"/>
      <w:r w:rsidRPr="000B383E">
        <w:rPr>
          <w:b/>
          <w:bCs/>
          <w:sz w:val="22"/>
          <w:szCs w:val="22"/>
        </w:rPr>
        <w:t>smbpasswd</w:t>
      </w:r>
      <w:proofErr w:type="spellEnd"/>
      <w:r w:rsidRPr="000B383E">
        <w:rPr>
          <w:b/>
          <w:bCs/>
          <w:sz w:val="22"/>
          <w:szCs w:val="22"/>
        </w:rPr>
        <w:t xml:space="preserve"> -a </w:t>
      </w:r>
      <w:proofErr w:type="spellStart"/>
      <w:r w:rsidRPr="000B383E">
        <w:rPr>
          <w:b/>
          <w:bCs/>
          <w:sz w:val="22"/>
          <w:szCs w:val="22"/>
        </w:rPr>
        <w:t>lapadmin</w:t>
      </w:r>
      <w:proofErr w:type="spellEnd"/>
      <w:r>
        <w:rPr>
          <w:b/>
          <w:bCs/>
          <w:sz w:val="22"/>
          <w:szCs w:val="22"/>
        </w:rPr>
        <w:br/>
      </w:r>
    </w:p>
    <w:p w14:paraId="6C703CC1" w14:textId="2C87CE8F" w:rsidR="000B383E" w:rsidRDefault="000B383E" w:rsidP="000B383E">
      <w:pPr>
        <w:pStyle w:val="Listenabsatz"/>
        <w:numPr>
          <w:ilvl w:val="0"/>
          <w:numId w:val="22"/>
        </w:numPr>
        <w:tabs>
          <w:tab w:val="left" w:pos="720"/>
        </w:tabs>
        <w:rPr>
          <w:sz w:val="22"/>
          <w:szCs w:val="22"/>
        </w:rPr>
      </w:pPr>
      <w:r w:rsidRPr="000B383E">
        <w:rPr>
          <w:b/>
          <w:bCs/>
          <w:sz w:val="22"/>
          <w:szCs w:val="22"/>
        </w:rPr>
        <w:t>Konfigurationsanpassung:</w:t>
      </w:r>
      <w:r w:rsidRPr="000B383E">
        <w:rPr>
          <w:sz w:val="22"/>
          <w:szCs w:val="22"/>
        </w:rPr>
        <w:t xml:space="preserve"> Die Konfigurationsdatei wird editiert:</w:t>
      </w:r>
    </w:p>
    <w:p w14:paraId="4BDF690F" w14:textId="77777777" w:rsidR="000B383E" w:rsidRDefault="000B383E" w:rsidP="000B383E">
      <w:pPr>
        <w:pStyle w:val="Listenabsatz"/>
        <w:tabs>
          <w:tab w:val="left" w:pos="720"/>
        </w:tabs>
        <w:rPr>
          <w:b/>
          <w:bCs/>
          <w:sz w:val="22"/>
          <w:szCs w:val="22"/>
        </w:rPr>
      </w:pPr>
    </w:p>
    <w:p w14:paraId="5B7A7442" w14:textId="15C2D09C" w:rsidR="004B3F9F" w:rsidRDefault="000B383E" w:rsidP="000B383E">
      <w:pPr>
        <w:pStyle w:val="Listenabsatz"/>
        <w:tabs>
          <w:tab w:val="left" w:pos="720"/>
        </w:tabs>
        <w:rPr>
          <w:b/>
          <w:bCs/>
          <w:sz w:val="22"/>
          <w:szCs w:val="22"/>
        </w:rPr>
      </w:pPr>
      <w:proofErr w:type="spellStart"/>
      <w:r w:rsidRPr="000B383E">
        <w:rPr>
          <w:b/>
          <w:bCs/>
          <w:sz w:val="22"/>
          <w:szCs w:val="22"/>
        </w:rPr>
        <w:t>sudo</w:t>
      </w:r>
      <w:proofErr w:type="spellEnd"/>
      <w:r w:rsidRPr="000B383E">
        <w:rPr>
          <w:b/>
          <w:bCs/>
          <w:sz w:val="22"/>
          <w:szCs w:val="22"/>
        </w:rPr>
        <w:t xml:space="preserve"> </w:t>
      </w:r>
      <w:proofErr w:type="spellStart"/>
      <w:r w:rsidRPr="000B383E">
        <w:rPr>
          <w:b/>
          <w:bCs/>
          <w:sz w:val="22"/>
          <w:szCs w:val="22"/>
        </w:rPr>
        <w:t>nano</w:t>
      </w:r>
      <w:proofErr w:type="spellEnd"/>
      <w:r w:rsidRPr="000B383E">
        <w:rPr>
          <w:b/>
          <w:bCs/>
          <w:sz w:val="22"/>
          <w:szCs w:val="22"/>
        </w:rPr>
        <w:t xml:space="preserve"> /</w:t>
      </w:r>
      <w:proofErr w:type="spellStart"/>
      <w:r w:rsidRPr="000B383E">
        <w:rPr>
          <w:b/>
          <w:bCs/>
          <w:sz w:val="22"/>
          <w:szCs w:val="22"/>
        </w:rPr>
        <w:t>etc</w:t>
      </w:r>
      <w:proofErr w:type="spellEnd"/>
      <w:r w:rsidRPr="000B383E">
        <w:rPr>
          <w:b/>
          <w:bCs/>
          <w:sz w:val="22"/>
          <w:szCs w:val="22"/>
        </w:rPr>
        <w:t>/</w:t>
      </w:r>
      <w:proofErr w:type="spellStart"/>
      <w:r w:rsidRPr="000B383E">
        <w:rPr>
          <w:b/>
          <w:bCs/>
          <w:sz w:val="22"/>
          <w:szCs w:val="22"/>
        </w:rPr>
        <w:t>samba</w:t>
      </w:r>
      <w:proofErr w:type="spellEnd"/>
      <w:r w:rsidRPr="000B383E">
        <w:rPr>
          <w:b/>
          <w:bCs/>
          <w:sz w:val="22"/>
          <w:szCs w:val="22"/>
        </w:rPr>
        <w:t>/</w:t>
      </w:r>
      <w:proofErr w:type="spellStart"/>
      <w:r w:rsidRPr="000B383E">
        <w:rPr>
          <w:b/>
          <w:bCs/>
          <w:sz w:val="22"/>
          <w:szCs w:val="22"/>
        </w:rPr>
        <w:t>smb.conf</w:t>
      </w:r>
      <w:proofErr w:type="spellEnd"/>
    </w:p>
    <w:p w14:paraId="6EB8F44C" w14:textId="77777777" w:rsidR="000B383E" w:rsidRDefault="000B383E" w:rsidP="000B383E">
      <w:pPr>
        <w:pStyle w:val="Listenabsatz"/>
        <w:tabs>
          <w:tab w:val="left" w:pos="720"/>
        </w:tabs>
        <w:rPr>
          <w:b/>
          <w:bCs/>
          <w:sz w:val="22"/>
          <w:szCs w:val="22"/>
        </w:rPr>
      </w:pPr>
    </w:p>
    <w:p w14:paraId="17C81750" w14:textId="00C542DB" w:rsidR="000B383E" w:rsidRDefault="000B383E" w:rsidP="000B383E">
      <w:pPr>
        <w:pStyle w:val="Listenabsatz"/>
        <w:tabs>
          <w:tab w:val="left" w:pos="720"/>
        </w:tabs>
        <w:rPr>
          <w:sz w:val="22"/>
          <w:szCs w:val="22"/>
        </w:rPr>
      </w:pPr>
      <w:r w:rsidRPr="000B383E">
        <w:rPr>
          <w:sz w:val="22"/>
          <w:szCs w:val="22"/>
        </w:rPr>
        <w:t>Am Dateiende wird folgender Konfigurationsblock für die Freigabe angehängt:</w:t>
      </w:r>
    </w:p>
    <w:p w14:paraId="21AADFD7" w14:textId="77777777" w:rsidR="000B383E" w:rsidRDefault="000B383E" w:rsidP="000B383E">
      <w:pPr>
        <w:pStyle w:val="Listenabsatz"/>
        <w:tabs>
          <w:tab w:val="left" w:pos="720"/>
        </w:tabs>
        <w:rPr>
          <w:sz w:val="22"/>
          <w:szCs w:val="22"/>
        </w:rPr>
      </w:pPr>
    </w:p>
    <w:p w14:paraId="211EE262" w14:textId="11230F7A" w:rsidR="000B383E" w:rsidRDefault="000B383E" w:rsidP="000B383E">
      <w:pPr>
        <w:pStyle w:val="Listenabsatz"/>
        <w:tabs>
          <w:tab w:val="left" w:pos="720"/>
        </w:tabs>
        <w:rPr>
          <w:b/>
          <w:bCs/>
          <w:sz w:val="22"/>
          <w:szCs w:val="22"/>
        </w:rPr>
      </w:pPr>
      <w:r w:rsidRPr="000B383E">
        <w:rPr>
          <w:b/>
          <w:bCs/>
          <w:sz w:val="22"/>
          <w:szCs w:val="22"/>
        </w:rPr>
        <w:lastRenderedPageBreak/>
        <w:t>[</w:t>
      </w:r>
      <w:proofErr w:type="spellStart"/>
      <w:r w:rsidRPr="000B383E">
        <w:rPr>
          <w:b/>
          <w:bCs/>
          <w:sz w:val="22"/>
          <w:szCs w:val="22"/>
        </w:rPr>
        <w:t>data</w:t>
      </w:r>
      <w:proofErr w:type="spellEnd"/>
      <w:r w:rsidRPr="000B383E">
        <w:rPr>
          <w:b/>
          <w:bCs/>
          <w:sz w:val="22"/>
          <w:szCs w:val="22"/>
        </w:rPr>
        <w:t xml:space="preserve">] </w:t>
      </w:r>
      <w:r w:rsidRPr="000B383E">
        <w:rPr>
          <w:b/>
          <w:bCs/>
          <w:sz w:val="22"/>
          <w:szCs w:val="22"/>
        </w:rPr>
        <w:br/>
      </w:r>
      <w:proofErr w:type="spellStart"/>
      <w:r w:rsidRPr="000B383E">
        <w:rPr>
          <w:b/>
          <w:bCs/>
          <w:sz w:val="22"/>
          <w:szCs w:val="22"/>
        </w:rPr>
        <w:t>path</w:t>
      </w:r>
      <w:proofErr w:type="spellEnd"/>
      <w:r w:rsidRPr="000B383E">
        <w:rPr>
          <w:b/>
          <w:bCs/>
          <w:sz w:val="22"/>
          <w:szCs w:val="22"/>
        </w:rPr>
        <w:t xml:space="preserve"> = /</w:t>
      </w:r>
      <w:proofErr w:type="spellStart"/>
      <w:r w:rsidRPr="000B383E">
        <w:rPr>
          <w:b/>
          <w:bCs/>
          <w:sz w:val="22"/>
          <w:szCs w:val="22"/>
        </w:rPr>
        <w:t>home</w:t>
      </w:r>
      <w:proofErr w:type="spellEnd"/>
      <w:r w:rsidRPr="000B383E">
        <w:rPr>
          <w:b/>
          <w:bCs/>
          <w:sz w:val="22"/>
          <w:szCs w:val="22"/>
        </w:rPr>
        <w:t>/</w:t>
      </w:r>
      <w:proofErr w:type="spellStart"/>
      <w:r w:rsidRPr="000B383E">
        <w:rPr>
          <w:b/>
          <w:bCs/>
          <w:sz w:val="22"/>
          <w:szCs w:val="22"/>
        </w:rPr>
        <w:t>lapadmin</w:t>
      </w:r>
      <w:proofErr w:type="spellEnd"/>
      <w:r w:rsidRPr="000B383E">
        <w:rPr>
          <w:b/>
          <w:bCs/>
          <w:sz w:val="22"/>
          <w:szCs w:val="22"/>
        </w:rPr>
        <w:t>/Schreibtisch/</w:t>
      </w:r>
      <w:proofErr w:type="spellStart"/>
      <w:r w:rsidRPr="000B383E">
        <w:rPr>
          <w:b/>
          <w:bCs/>
          <w:sz w:val="22"/>
          <w:szCs w:val="22"/>
        </w:rPr>
        <w:t>data</w:t>
      </w:r>
      <w:proofErr w:type="spellEnd"/>
      <w:r w:rsidRPr="000B383E">
        <w:rPr>
          <w:b/>
          <w:bCs/>
          <w:sz w:val="22"/>
          <w:szCs w:val="22"/>
        </w:rPr>
        <w:t xml:space="preserve"> </w:t>
      </w:r>
      <w:r w:rsidRPr="000B383E">
        <w:rPr>
          <w:b/>
          <w:bCs/>
          <w:sz w:val="22"/>
          <w:szCs w:val="22"/>
        </w:rPr>
        <w:br/>
      </w:r>
      <w:proofErr w:type="spellStart"/>
      <w:r w:rsidRPr="000B383E">
        <w:rPr>
          <w:b/>
          <w:bCs/>
          <w:sz w:val="22"/>
          <w:szCs w:val="22"/>
        </w:rPr>
        <w:t>browseable</w:t>
      </w:r>
      <w:proofErr w:type="spellEnd"/>
      <w:r w:rsidRPr="000B383E">
        <w:rPr>
          <w:b/>
          <w:bCs/>
          <w:sz w:val="22"/>
          <w:szCs w:val="22"/>
        </w:rPr>
        <w:t xml:space="preserve"> = </w:t>
      </w:r>
      <w:proofErr w:type="spellStart"/>
      <w:r w:rsidRPr="000B383E">
        <w:rPr>
          <w:b/>
          <w:bCs/>
          <w:sz w:val="22"/>
          <w:szCs w:val="22"/>
        </w:rPr>
        <w:t>yes</w:t>
      </w:r>
      <w:proofErr w:type="spellEnd"/>
      <w:r w:rsidRPr="000B383E">
        <w:rPr>
          <w:b/>
          <w:bCs/>
          <w:sz w:val="22"/>
          <w:szCs w:val="22"/>
        </w:rPr>
        <w:t xml:space="preserve"> </w:t>
      </w:r>
      <w:r w:rsidRPr="000B383E">
        <w:rPr>
          <w:b/>
          <w:bCs/>
          <w:sz w:val="22"/>
          <w:szCs w:val="22"/>
        </w:rPr>
        <w:br/>
      </w:r>
      <w:proofErr w:type="spellStart"/>
      <w:r w:rsidRPr="000B383E">
        <w:rPr>
          <w:b/>
          <w:bCs/>
          <w:sz w:val="22"/>
          <w:szCs w:val="22"/>
        </w:rPr>
        <w:t>read</w:t>
      </w:r>
      <w:proofErr w:type="spellEnd"/>
      <w:r w:rsidRPr="000B383E">
        <w:rPr>
          <w:b/>
          <w:bCs/>
          <w:sz w:val="22"/>
          <w:szCs w:val="22"/>
        </w:rPr>
        <w:t xml:space="preserve"> </w:t>
      </w:r>
      <w:proofErr w:type="spellStart"/>
      <w:r w:rsidRPr="000B383E">
        <w:rPr>
          <w:b/>
          <w:bCs/>
          <w:sz w:val="22"/>
          <w:szCs w:val="22"/>
        </w:rPr>
        <w:t>only</w:t>
      </w:r>
      <w:proofErr w:type="spellEnd"/>
      <w:r w:rsidRPr="000B383E">
        <w:rPr>
          <w:b/>
          <w:bCs/>
          <w:sz w:val="22"/>
          <w:szCs w:val="22"/>
        </w:rPr>
        <w:t xml:space="preserve"> = </w:t>
      </w:r>
      <w:proofErr w:type="spellStart"/>
      <w:r w:rsidRPr="000B383E">
        <w:rPr>
          <w:b/>
          <w:bCs/>
          <w:sz w:val="22"/>
          <w:szCs w:val="22"/>
        </w:rPr>
        <w:t>no</w:t>
      </w:r>
      <w:proofErr w:type="spellEnd"/>
      <w:r w:rsidRPr="000B383E">
        <w:rPr>
          <w:b/>
          <w:bCs/>
          <w:sz w:val="22"/>
          <w:szCs w:val="22"/>
        </w:rPr>
        <w:t xml:space="preserve"> </w:t>
      </w:r>
      <w:r w:rsidRPr="000B383E">
        <w:rPr>
          <w:b/>
          <w:bCs/>
          <w:sz w:val="22"/>
          <w:szCs w:val="22"/>
        </w:rPr>
        <w:br/>
      </w:r>
      <w:proofErr w:type="spellStart"/>
      <w:r w:rsidRPr="000B383E">
        <w:rPr>
          <w:b/>
          <w:bCs/>
          <w:sz w:val="22"/>
          <w:szCs w:val="22"/>
        </w:rPr>
        <w:t>writable</w:t>
      </w:r>
      <w:proofErr w:type="spellEnd"/>
      <w:r w:rsidRPr="000B383E">
        <w:rPr>
          <w:b/>
          <w:bCs/>
          <w:sz w:val="22"/>
          <w:szCs w:val="22"/>
        </w:rPr>
        <w:t xml:space="preserve"> = </w:t>
      </w:r>
      <w:proofErr w:type="spellStart"/>
      <w:r w:rsidRPr="000B383E">
        <w:rPr>
          <w:b/>
          <w:bCs/>
          <w:sz w:val="22"/>
          <w:szCs w:val="22"/>
        </w:rPr>
        <w:t>yes</w:t>
      </w:r>
      <w:proofErr w:type="spellEnd"/>
      <w:r w:rsidRPr="000B383E">
        <w:rPr>
          <w:b/>
          <w:bCs/>
          <w:sz w:val="22"/>
          <w:szCs w:val="22"/>
        </w:rPr>
        <w:t xml:space="preserve"> </w:t>
      </w:r>
      <w:r w:rsidRPr="000B383E">
        <w:rPr>
          <w:b/>
          <w:bCs/>
          <w:sz w:val="22"/>
          <w:szCs w:val="22"/>
        </w:rPr>
        <w:br/>
      </w:r>
      <w:proofErr w:type="spellStart"/>
      <w:r w:rsidRPr="000B383E">
        <w:rPr>
          <w:b/>
          <w:bCs/>
          <w:sz w:val="22"/>
          <w:szCs w:val="22"/>
        </w:rPr>
        <w:t>guest</w:t>
      </w:r>
      <w:proofErr w:type="spellEnd"/>
      <w:r w:rsidRPr="000B383E">
        <w:rPr>
          <w:b/>
          <w:bCs/>
          <w:sz w:val="22"/>
          <w:szCs w:val="22"/>
        </w:rPr>
        <w:t xml:space="preserve"> ok = </w:t>
      </w:r>
      <w:proofErr w:type="spellStart"/>
      <w:r w:rsidRPr="000B383E">
        <w:rPr>
          <w:b/>
          <w:bCs/>
          <w:sz w:val="22"/>
          <w:szCs w:val="22"/>
        </w:rPr>
        <w:t>no</w:t>
      </w:r>
      <w:proofErr w:type="spellEnd"/>
      <w:r w:rsidRPr="000B383E">
        <w:rPr>
          <w:b/>
          <w:bCs/>
          <w:sz w:val="22"/>
          <w:szCs w:val="22"/>
        </w:rPr>
        <w:t xml:space="preserve"> </w:t>
      </w:r>
      <w:r w:rsidRPr="000B383E">
        <w:rPr>
          <w:b/>
          <w:bCs/>
          <w:sz w:val="22"/>
          <w:szCs w:val="22"/>
        </w:rPr>
        <w:br/>
      </w:r>
      <w:r w:rsidRPr="000B383E">
        <w:rPr>
          <w:b/>
          <w:bCs/>
          <w:sz w:val="22"/>
          <w:szCs w:val="22"/>
        </w:rPr>
        <w:t xml:space="preserve">valid </w:t>
      </w:r>
      <w:proofErr w:type="spellStart"/>
      <w:r w:rsidRPr="000B383E">
        <w:rPr>
          <w:b/>
          <w:bCs/>
          <w:sz w:val="22"/>
          <w:szCs w:val="22"/>
        </w:rPr>
        <w:t>users</w:t>
      </w:r>
      <w:proofErr w:type="spellEnd"/>
      <w:r w:rsidRPr="000B383E">
        <w:rPr>
          <w:b/>
          <w:bCs/>
          <w:sz w:val="22"/>
          <w:szCs w:val="22"/>
        </w:rPr>
        <w:t xml:space="preserve"> = </w:t>
      </w:r>
      <w:proofErr w:type="spellStart"/>
      <w:r w:rsidRPr="000B383E">
        <w:rPr>
          <w:b/>
          <w:bCs/>
          <w:sz w:val="22"/>
          <w:szCs w:val="22"/>
        </w:rPr>
        <w:t>lapadmin</w:t>
      </w:r>
      <w:proofErr w:type="spellEnd"/>
    </w:p>
    <w:p w14:paraId="164579EA" w14:textId="77777777" w:rsidR="000B383E" w:rsidRDefault="000B383E" w:rsidP="000B383E">
      <w:pPr>
        <w:pStyle w:val="Listenabsatz"/>
        <w:tabs>
          <w:tab w:val="left" w:pos="720"/>
        </w:tabs>
        <w:rPr>
          <w:b/>
          <w:bCs/>
          <w:sz w:val="22"/>
          <w:szCs w:val="22"/>
        </w:rPr>
      </w:pPr>
    </w:p>
    <w:p w14:paraId="20FF7562" w14:textId="64380097" w:rsidR="000B383E" w:rsidRDefault="000B383E" w:rsidP="000B383E">
      <w:pPr>
        <w:pStyle w:val="Listenabsatz"/>
        <w:numPr>
          <w:ilvl w:val="0"/>
          <w:numId w:val="22"/>
        </w:numPr>
        <w:tabs>
          <w:tab w:val="left" w:pos="720"/>
        </w:tabs>
        <w:rPr>
          <w:sz w:val="22"/>
          <w:szCs w:val="22"/>
        </w:rPr>
      </w:pPr>
      <w:r w:rsidRPr="000B383E">
        <w:rPr>
          <w:b/>
          <w:bCs/>
          <w:sz w:val="22"/>
          <w:szCs w:val="22"/>
        </w:rPr>
        <w:t xml:space="preserve">Dienst-Neustart: </w:t>
      </w:r>
      <w:r w:rsidRPr="000B383E">
        <w:rPr>
          <w:sz w:val="22"/>
          <w:szCs w:val="22"/>
        </w:rPr>
        <w:t>Zur Übernahme der Parameter wird der Samba-</w:t>
      </w:r>
      <w:proofErr w:type="spellStart"/>
      <w:r w:rsidRPr="000B383E">
        <w:rPr>
          <w:sz w:val="22"/>
          <w:szCs w:val="22"/>
        </w:rPr>
        <w:t>Daemon</w:t>
      </w:r>
      <w:proofErr w:type="spellEnd"/>
      <w:r w:rsidRPr="000B383E">
        <w:rPr>
          <w:sz w:val="22"/>
          <w:szCs w:val="22"/>
        </w:rPr>
        <w:t xml:space="preserve"> neu gestartet:</w:t>
      </w:r>
    </w:p>
    <w:p w14:paraId="43978AE8" w14:textId="77777777" w:rsidR="000B383E" w:rsidRDefault="000B383E" w:rsidP="000B383E">
      <w:pPr>
        <w:pStyle w:val="Listenabsatz"/>
        <w:tabs>
          <w:tab w:val="left" w:pos="720"/>
        </w:tabs>
        <w:rPr>
          <w:b/>
          <w:bCs/>
          <w:sz w:val="22"/>
          <w:szCs w:val="22"/>
        </w:rPr>
      </w:pPr>
    </w:p>
    <w:p w14:paraId="72ACD997" w14:textId="02756687" w:rsidR="000B383E" w:rsidRDefault="000B383E" w:rsidP="000B383E">
      <w:pPr>
        <w:pStyle w:val="Listenabsatz"/>
        <w:tabs>
          <w:tab w:val="left" w:pos="720"/>
        </w:tabs>
        <w:rPr>
          <w:sz w:val="22"/>
          <w:szCs w:val="22"/>
        </w:rPr>
      </w:pPr>
      <w:proofErr w:type="spellStart"/>
      <w:r w:rsidRPr="000B383E">
        <w:rPr>
          <w:sz w:val="22"/>
          <w:szCs w:val="22"/>
        </w:rPr>
        <w:t>sudo</w:t>
      </w:r>
      <w:proofErr w:type="spellEnd"/>
      <w:r w:rsidRPr="000B383E">
        <w:rPr>
          <w:sz w:val="22"/>
          <w:szCs w:val="22"/>
        </w:rPr>
        <w:t xml:space="preserve"> </w:t>
      </w:r>
      <w:proofErr w:type="spellStart"/>
      <w:r w:rsidRPr="000B383E">
        <w:rPr>
          <w:sz w:val="22"/>
          <w:szCs w:val="22"/>
        </w:rPr>
        <w:t>systemctl</w:t>
      </w:r>
      <w:proofErr w:type="spellEnd"/>
      <w:r w:rsidRPr="000B383E">
        <w:rPr>
          <w:sz w:val="22"/>
          <w:szCs w:val="22"/>
        </w:rPr>
        <w:t xml:space="preserve"> </w:t>
      </w:r>
      <w:proofErr w:type="spellStart"/>
      <w:r w:rsidRPr="000B383E">
        <w:rPr>
          <w:sz w:val="22"/>
          <w:szCs w:val="22"/>
        </w:rPr>
        <w:t>restart</w:t>
      </w:r>
      <w:proofErr w:type="spellEnd"/>
      <w:r w:rsidRPr="000B383E">
        <w:rPr>
          <w:sz w:val="22"/>
          <w:szCs w:val="22"/>
        </w:rPr>
        <w:t xml:space="preserve"> </w:t>
      </w:r>
      <w:proofErr w:type="spellStart"/>
      <w:r w:rsidRPr="000B383E">
        <w:rPr>
          <w:sz w:val="22"/>
          <w:szCs w:val="22"/>
        </w:rPr>
        <w:t>smbd</w:t>
      </w:r>
      <w:proofErr w:type="spellEnd"/>
    </w:p>
    <w:p w14:paraId="0EFA3F94" w14:textId="77777777" w:rsidR="000B383E" w:rsidRDefault="000B383E" w:rsidP="000B383E">
      <w:pPr>
        <w:pStyle w:val="Listenabsatz"/>
        <w:tabs>
          <w:tab w:val="left" w:pos="720"/>
        </w:tabs>
        <w:rPr>
          <w:sz w:val="22"/>
          <w:szCs w:val="22"/>
        </w:rPr>
      </w:pPr>
    </w:p>
    <w:p w14:paraId="29BE7DD5" w14:textId="1021091E" w:rsidR="000B383E" w:rsidRDefault="000B383E" w:rsidP="000B383E">
      <w:pPr>
        <w:pStyle w:val="Listenabsatz"/>
        <w:numPr>
          <w:ilvl w:val="0"/>
          <w:numId w:val="22"/>
        </w:numPr>
        <w:tabs>
          <w:tab w:val="left" w:pos="720"/>
        </w:tabs>
        <w:rPr>
          <w:sz w:val="22"/>
          <w:szCs w:val="22"/>
        </w:rPr>
      </w:pPr>
      <w:r w:rsidRPr="000B383E">
        <w:rPr>
          <w:b/>
          <w:bCs/>
          <w:sz w:val="22"/>
          <w:szCs w:val="22"/>
        </w:rPr>
        <w:t>Client-Mapping:</w:t>
      </w:r>
      <w:r w:rsidRPr="000B383E">
        <w:rPr>
          <w:sz w:val="22"/>
          <w:szCs w:val="22"/>
        </w:rPr>
        <w:t xml:space="preserve"> Auf der Windows-VM (windows01) wird die Linux-Freigabe im Datei-Explorer dauerhaft als </w:t>
      </w:r>
      <w:r w:rsidRPr="000B383E">
        <w:rPr>
          <w:b/>
          <w:bCs/>
          <w:sz w:val="22"/>
          <w:szCs w:val="22"/>
        </w:rPr>
        <w:t>Netzlaufwerk</w:t>
      </w:r>
      <w:r w:rsidRPr="000B383E">
        <w:rPr>
          <w:sz w:val="22"/>
          <w:szCs w:val="22"/>
        </w:rPr>
        <w:t xml:space="preserve"> über den UNC-Pfad \\192.168.10.x\data unter Verwendung der Identität </w:t>
      </w:r>
      <w:proofErr w:type="spellStart"/>
      <w:r w:rsidRPr="000B383E">
        <w:rPr>
          <w:sz w:val="22"/>
          <w:szCs w:val="22"/>
        </w:rPr>
        <w:t>lapadmin</w:t>
      </w:r>
      <w:proofErr w:type="spellEnd"/>
      <w:r w:rsidRPr="000B383E">
        <w:rPr>
          <w:sz w:val="22"/>
          <w:szCs w:val="22"/>
        </w:rPr>
        <w:t xml:space="preserve"> eingebunden.</w:t>
      </w:r>
    </w:p>
    <w:p w14:paraId="4D560785" w14:textId="77777777" w:rsidR="000B383E" w:rsidRPr="000B383E" w:rsidRDefault="000B383E" w:rsidP="000B383E">
      <w:pPr>
        <w:pStyle w:val="Listenabsatz"/>
        <w:numPr>
          <w:ilvl w:val="0"/>
          <w:numId w:val="20"/>
        </w:numPr>
        <w:rPr>
          <w:rFonts w:eastAsiaTheme="majorEastAsia" w:cstheme="majorBidi"/>
          <w:color w:val="0F4761" w:themeColor="accent1" w:themeShade="BF"/>
        </w:rPr>
      </w:pPr>
      <w:r w:rsidRPr="000B383E">
        <w:rPr>
          <w:rFonts w:eastAsiaTheme="majorEastAsia" w:cstheme="majorBidi"/>
          <w:color w:val="0F4761" w:themeColor="accent1" w:themeShade="BF"/>
        </w:rPr>
        <w:t>Fernwartung, Peripherie &amp; Systemadministration</w:t>
      </w:r>
    </w:p>
    <w:p w14:paraId="786B63F0" w14:textId="77777777" w:rsidR="000B383E" w:rsidRPr="000B383E" w:rsidRDefault="000B383E" w:rsidP="000B383E">
      <w:pPr>
        <w:pStyle w:val="Listenabsatz"/>
        <w:numPr>
          <w:ilvl w:val="1"/>
          <w:numId w:val="20"/>
        </w:numPr>
        <w:rPr>
          <w:rFonts w:eastAsiaTheme="majorEastAsia" w:cstheme="majorBidi"/>
          <w:color w:val="0F4761" w:themeColor="accent1" w:themeShade="BF"/>
        </w:rPr>
      </w:pPr>
      <w:r w:rsidRPr="000B383E">
        <w:rPr>
          <w:rFonts w:eastAsiaTheme="majorEastAsia" w:cstheme="majorBidi"/>
          <w:color w:val="0F4761" w:themeColor="accent1" w:themeShade="BF"/>
        </w:rPr>
        <w:t>Remote Desktop (RDP) und Bildschirmfreigabe</w:t>
      </w:r>
    </w:p>
    <w:p w14:paraId="4AE5DA3C" w14:textId="77777777" w:rsidR="000B383E" w:rsidRPr="000B383E" w:rsidRDefault="000B383E" w:rsidP="000B383E">
      <w:pPr>
        <w:tabs>
          <w:tab w:val="left" w:pos="720"/>
        </w:tabs>
        <w:rPr>
          <w:sz w:val="22"/>
          <w:szCs w:val="22"/>
        </w:rPr>
      </w:pPr>
      <w:r w:rsidRPr="000B383E">
        <w:rPr>
          <w:sz w:val="22"/>
          <w:szCs w:val="22"/>
        </w:rPr>
        <w:t>Für die administrative Fernwartung wird das native RDP-Protokoll etabliert:</w:t>
      </w:r>
    </w:p>
    <w:p w14:paraId="36E12B7E" w14:textId="77777777" w:rsidR="000B383E" w:rsidRDefault="000B383E" w:rsidP="000B383E">
      <w:pPr>
        <w:pStyle w:val="Listenabsatz"/>
        <w:numPr>
          <w:ilvl w:val="0"/>
          <w:numId w:val="24"/>
        </w:numPr>
        <w:tabs>
          <w:tab w:val="left" w:pos="720"/>
        </w:tabs>
        <w:rPr>
          <w:sz w:val="22"/>
          <w:szCs w:val="22"/>
        </w:rPr>
      </w:pPr>
      <w:r w:rsidRPr="000B383E">
        <w:rPr>
          <w:b/>
          <w:bCs/>
          <w:sz w:val="22"/>
          <w:szCs w:val="22"/>
        </w:rPr>
        <w:t>Windows-Konfiguration:</w:t>
      </w:r>
      <w:r w:rsidRPr="000B383E">
        <w:rPr>
          <w:sz w:val="22"/>
          <w:szCs w:val="22"/>
        </w:rPr>
        <w:t xml:space="preserve"> Aktivierung unter </w:t>
      </w:r>
      <w:r w:rsidRPr="000B383E">
        <w:rPr>
          <w:b/>
          <w:bCs/>
          <w:sz w:val="22"/>
          <w:szCs w:val="22"/>
        </w:rPr>
        <w:t>Einstellungen &gt; System &gt; Remotedesktop</w:t>
      </w:r>
      <w:r w:rsidRPr="000B383E">
        <w:rPr>
          <w:sz w:val="22"/>
          <w:szCs w:val="22"/>
        </w:rPr>
        <w:t xml:space="preserve"> (Schalter auf </w:t>
      </w:r>
      <w:r w:rsidRPr="000B383E">
        <w:rPr>
          <w:i/>
          <w:iCs/>
          <w:sz w:val="22"/>
          <w:szCs w:val="22"/>
        </w:rPr>
        <w:t>Ein</w:t>
      </w:r>
      <w:r w:rsidRPr="000B383E">
        <w:rPr>
          <w:sz w:val="22"/>
          <w:szCs w:val="22"/>
        </w:rPr>
        <w:t xml:space="preserve"> setzen).</w:t>
      </w:r>
    </w:p>
    <w:p w14:paraId="5601088B" w14:textId="285A9A60" w:rsidR="000B383E" w:rsidRPr="000B383E" w:rsidRDefault="000B383E" w:rsidP="000B383E">
      <w:pPr>
        <w:pStyle w:val="Listenabsatz"/>
        <w:numPr>
          <w:ilvl w:val="0"/>
          <w:numId w:val="24"/>
        </w:numPr>
        <w:tabs>
          <w:tab w:val="left" w:pos="720"/>
        </w:tabs>
        <w:rPr>
          <w:sz w:val="22"/>
          <w:szCs w:val="22"/>
        </w:rPr>
      </w:pPr>
      <w:r w:rsidRPr="000B383E">
        <w:rPr>
          <w:b/>
          <w:bCs/>
          <w:sz w:val="22"/>
          <w:szCs w:val="22"/>
        </w:rPr>
        <w:t>Linux-Konfiguration:</w:t>
      </w:r>
      <w:r w:rsidRPr="000B383E">
        <w:rPr>
          <w:sz w:val="22"/>
          <w:szCs w:val="22"/>
        </w:rPr>
        <w:t xml:space="preserve"> Aktivierung unter </w:t>
      </w:r>
      <w:r w:rsidRPr="000B383E">
        <w:rPr>
          <w:b/>
          <w:bCs/>
          <w:sz w:val="22"/>
          <w:szCs w:val="22"/>
        </w:rPr>
        <w:t>Einstellungen &gt; System &gt; Bildschirmfreigabe</w:t>
      </w:r>
      <w:r w:rsidRPr="000B383E">
        <w:rPr>
          <w:sz w:val="22"/>
          <w:szCs w:val="22"/>
        </w:rPr>
        <w:t xml:space="preserve">. Das Zugriffskennwort wird explizit auf lapadmin2026# abgeändert. Zur Verbindungssteuerung wird das Tool </w:t>
      </w:r>
      <w:proofErr w:type="spellStart"/>
      <w:r w:rsidRPr="000B383E">
        <w:rPr>
          <w:b/>
          <w:bCs/>
          <w:sz w:val="22"/>
          <w:szCs w:val="22"/>
        </w:rPr>
        <w:t>Remmina</w:t>
      </w:r>
      <w:proofErr w:type="spellEnd"/>
      <w:r w:rsidRPr="000B383E">
        <w:rPr>
          <w:sz w:val="22"/>
          <w:szCs w:val="22"/>
        </w:rPr>
        <w:t xml:space="preserve"> nachinstalliert:</w:t>
      </w:r>
    </w:p>
    <w:p w14:paraId="13D48C43" w14:textId="5C15A49B" w:rsidR="000B383E" w:rsidRDefault="000B383E" w:rsidP="000B383E">
      <w:pPr>
        <w:tabs>
          <w:tab w:val="left" w:pos="720"/>
        </w:tabs>
        <w:ind w:left="720"/>
        <w:rPr>
          <w:b/>
          <w:bCs/>
          <w:sz w:val="22"/>
          <w:szCs w:val="22"/>
        </w:rPr>
      </w:pPr>
      <w:proofErr w:type="spellStart"/>
      <w:r w:rsidRPr="000B383E">
        <w:rPr>
          <w:b/>
          <w:bCs/>
          <w:sz w:val="22"/>
          <w:szCs w:val="22"/>
        </w:rPr>
        <w:t>sudo</w:t>
      </w:r>
      <w:proofErr w:type="spellEnd"/>
      <w:r w:rsidRPr="000B383E">
        <w:rPr>
          <w:b/>
          <w:bCs/>
          <w:sz w:val="22"/>
          <w:szCs w:val="22"/>
        </w:rPr>
        <w:t xml:space="preserve"> </w:t>
      </w:r>
      <w:proofErr w:type="spellStart"/>
      <w:r w:rsidRPr="000B383E">
        <w:rPr>
          <w:b/>
          <w:bCs/>
          <w:sz w:val="22"/>
          <w:szCs w:val="22"/>
        </w:rPr>
        <w:t>apt</w:t>
      </w:r>
      <w:proofErr w:type="spellEnd"/>
      <w:r w:rsidRPr="000B383E">
        <w:rPr>
          <w:b/>
          <w:bCs/>
          <w:sz w:val="22"/>
          <w:szCs w:val="22"/>
        </w:rPr>
        <w:t xml:space="preserve"> </w:t>
      </w:r>
      <w:proofErr w:type="spellStart"/>
      <w:r w:rsidRPr="000B383E">
        <w:rPr>
          <w:b/>
          <w:bCs/>
          <w:sz w:val="22"/>
          <w:szCs w:val="22"/>
        </w:rPr>
        <w:t>install</w:t>
      </w:r>
      <w:proofErr w:type="spellEnd"/>
      <w:r w:rsidRPr="000B383E">
        <w:rPr>
          <w:b/>
          <w:bCs/>
          <w:sz w:val="22"/>
          <w:szCs w:val="22"/>
        </w:rPr>
        <w:t xml:space="preserve"> </w:t>
      </w:r>
      <w:proofErr w:type="spellStart"/>
      <w:r w:rsidRPr="000B383E">
        <w:rPr>
          <w:b/>
          <w:bCs/>
          <w:sz w:val="22"/>
          <w:szCs w:val="22"/>
        </w:rPr>
        <w:t>remmina</w:t>
      </w:r>
      <w:proofErr w:type="spellEnd"/>
      <w:r w:rsidRPr="000B383E">
        <w:rPr>
          <w:b/>
          <w:bCs/>
          <w:sz w:val="22"/>
          <w:szCs w:val="22"/>
        </w:rPr>
        <w:t xml:space="preserve"> -y</w:t>
      </w:r>
    </w:p>
    <w:p w14:paraId="2126291D" w14:textId="224C690E" w:rsidR="000B383E" w:rsidRPr="000B383E" w:rsidRDefault="000B383E" w:rsidP="000B383E">
      <w:pPr>
        <w:pStyle w:val="Listenabsatz"/>
        <w:numPr>
          <w:ilvl w:val="0"/>
          <w:numId w:val="20"/>
        </w:numPr>
        <w:rPr>
          <w:rFonts w:eastAsiaTheme="majorEastAsia" w:cstheme="majorBidi"/>
          <w:color w:val="0F4761" w:themeColor="accent1" w:themeShade="BF"/>
        </w:rPr>
      </w:pPr>
      <w:r w:rsidRPr="000B383E">
        <w:rPr>
          <w:rFonts w:eastAsiaTheme="majorEastAsia" w:cstheme="majorBidi"/>
          <w:color w:val="0F4761" w:themeColor="accent1" w:themeShade="BF"/>
        </w:rPr>
        <w:t>Drucker-</w:t>
      </w:r>
      <w:r>
        <w:rPr>
          <w:rFonts w:eastAsiaTheme="majorEastAsia" w:cstheme="majorBidi"/>
          <w:color w:val="0F4761" w:themeColor="accent1" w:themeShade="BF"/>
        </w:rPr>
        <w:t>Installation</w:t>
      </w:r>
    </w:p>
    <w:p w14:paraId="5004077D" w14:textId="77777777" w:rsidR="000B383E" w:rsidRDefault="000B383E" w:rsidP="000B383E">
      <w:pPr>
        <w:tabs>
          <w:tab w:val="left" w:pos="720"/>
        </w:tabs>
        <w:rPr>
          <w:sz w:val="22"/>
          <w:szCs w:val="22"/>
        </w:rPr>
      </w:pPr>
      <w:r w:rsidRPr="000B383E">
        <w:rPr>
          <w:sz w:val="22"/>
          <w:szCs w:val="22"/>
        </w:rPr>
        <w:t>Die Bereitstellung der Druckmedien erfolgt auf beiden Systemen über die internen Assistenten. Unter Windows wird vorab der entsprechende dedizierte Gerätetreiber installiert, um eine korrekte PostScript-Verarbeitung zu gewährleisten</w:t>
      </w:r>
    </w:p>
    <w:p w14:paraId="5278BA06" w14:textId="2B7FF7C6" w:rsidR="000B383E" w:rsidRDefault="000B383E" w:rsidP="000B383E">
      <w:pPr>
        <w:pStyle w:val="Listenabsatz"/>
        <w:numPr>
          <w:ilvl w:val="0"/>
          <w:numId w:val="20"/>
        </w:numPr>
        <w:rPr>
          <w:rFonts w:eastAsiaTheme="majorEastAsia" w:cstheme="majorBidi"/>
          <w:color w:val="0F4761" w:themeColor="accent1" w:themeShade="BF"/>
        </w:rPr>
      </w:pPr>
      <w:r w:rsidRPr="000B383E">
        <w:rPr>
          <w:rFonts w:eastAsiaTheme="majorEastAsia" w:cstheme="majorBidi"/>
          <w:color w:val="0F4761" w:themeColor="accent1" w:themeShade="BF"/>
        </w:rPr>
        <w:t xml:space="preserve">Installation des administrativen </w:t>
      </w:r>
      <w:proofErr w:type="spellStart"/>
      <w:r w:rsidRPr="000B383E">
        <w:rPr>
          <w:rFonts w:eastAsiaTheme="majorEastAsia" w:cstheme="majorBidi"/>
          <w:color w:val="0F4761" w:themeColor="accent1" w:themeShade="BF"/>
        </w:rPr>
        <w:t>Webfrontends</w:t>
      </w:r>
      <w:proofErr w:type="spellEnd"/>
      <w:r w:rsidRPr="000B383E">
        <w:rPr>
          <w:rFonts w:eastAsiaTheme="majorEastAsia" w:cstheme="majorBidi"/>
          <w:color w:val="0F4761" w:themeColor="accent1" w:themeShade="BF"/>
        </w:rPr>
        <w:t xml:space="preserve"> (</w:t>
      </w:r>
      <w:proofErr w:type="spellStart"/>
      <w:r w:rsidRPr="000B383E">
        <w:rPr>
          <w:rFonts w:eastAsiaTheme="majorEastAsia" w:cstheme="majorBidi"/>
          <w:color w:val="0F4761" w:themeColor="accent1" w:themeShade="BF"/>
        </w:rPr>
        <w:t>Webmin</w:t>
      </w:r>
      <w:proofErr w:type="spellEnd"/>
      <w:r w:rsidRPr="000B383E">
        <w:rPr>
          <w:rFonts w:eastAsiaTheme="majorEastAsia" w:cstheme="majorBidi"/>
          <w:color w:val="0F4761" w:themeColor="accent1" w:themeShade="BF"/>
        </w:rPr>
        <w:t>)</w:t>
      </w:r>
    </w:p>
    <w:p w14:paraId="3D35FCF9" w14:textId="5FBC7B86" w:rsidR="000B383E" w:rsidRDefault="000B383E" w:rsidP="000B383E">
      <w:pPr>
        <w:rPr>
          <w:sz w:val="22"/>
          <w:szCs w:val="22"/>
        </w:rPr>
      </w:pPr>
      <w:r w:rsidRPr="000B383E">
        <w:rPr>
          <w:sz w:val="22"/>
          <w:szCs w:val="22"/>
        </w:rPr>
        <w:t xml:space="preserve">Zur browserbasierten Serveradministration wird das Tool </w:t>
      </w:r>
      <w:proofErr w:type="spellStart"/>
      <w:r w:rsidRPr="000B383E">
        <w:rPr>
          <w:sz w:val="22"/>
          <w:szCs w:val="22"/>
        </w:rPr>
        <w:t>Webmin</w:t>
      </w:r>
      <w:proofErr w:type="spellEnd"/>
      <w:r w:rsidRPr="000B383E">
        <w:rPr>
          <w:sz w:val="22"/>
          <w:szCs w:val="22"/>
        </w:rPr>
        <w:t xml:space="preserve"> auf der Linux-Maschine eingerichtet. Die Installation erfolgt automatisiert über das offizielle Repository-Skript:</w:t>
      </w:r>
    </w:p>
    <w:p w14:paraId="281857E6" w14:textId="77777777" w:rsidR="000B383E" w:rsidRPr="000B383E" w:rsidRDefault="000B383E" w:rsidP="000B383E">
      <w:pPr>
        <w:rPr>
          <w:b/>
          <w:bCs/>
          <w:sz w:val="22"/>
          <w:szCs w:val="22"/>
        </w:rPr>
      </w:pPr>
      <w:proofErr w:type="spellStart"/>
      <w:r w:rsidRPr="000B383E">
        <w:rPr>
          <w:b/>
          <w:bCs/>
          <w:sz w:val="22"/>
          <w:szCs w:val="22"/>
        </w:rPr>
        <w:t>sudo</w:t>
      </w:r>
      <w:proofErr w:type="spellEnd"/>
      <w:r w:rsidRPr="000B383E">
        <w:rPr>
          <w:b/>
          <w:bCs/>
          <w:sz w:val="22"/>
          <w:szCs w:val="22"/>
        </w:rPr>
        <w:t xml:space="preserve"> </w:t>
      </w:r>
      <w:proofErr w:type="spellStart"/>
      <w:r w:rsidRPr="000B383E">
        <w:rPr>
          <w:b/>
          <w:bCs/>
          <w:sz w:val="22"/>
          <w:szCs w:val="22"/>
        </w:rPr>
        <w:t>apt</w:t>
      </w:r>
      <w:proofErr w:type="spellEnd"/>
      <w:r w:rsidRPr="000B383E">
        <w:rPr>
          <w:b/>
          <w:bCs/>
          <w:sz w:val="22"/>
          <w:szCs w:val="22"/>
        </w:rPr>
        <w:t xml:space="preserve"> </w:t>
      </w:r>
      <w:proofErr w:type="spellStart"/>
      <w:r w:rsidRPr="000B383E">
        <w:rPr>
          <w:b/>
          <w:bCs/>
          <w:sz w:val="22"/>
          <w:szCs w:val="22"/>
        </w:rPr>
        <w:t>install</w:t>
      </w:r>
      <w:proofErr w:type="spellEnd"/>
      <w:r w:rsidRPr="000B383E">
        <w:rPr>
          <w:b/>
          <w:bCs/>
          <w:sz w:val="22"/>
          <w:szCs w:val="22"/>
        </w:rPr>
        <w:t xml:space="preserve"> </w:t>
      </w:r>
      <w:proofErr w:type="spellStart"/>
      <w:r w:rsidRPr="000B383E">
        <w:rPr>
          <w:b/>
          <w:bCs/>
          <w:sz w:val="22"/>
          <w:szCs w:val="22"/>
        </w:rPr>
        <w:t>curl</w:t>
      </w:r>
      <w:proofErr w:type="spellEnd"/>
      <w:r w:rsidRPr="000B383E">
        <w:rPr>
          <w:b/>
          <w:bCs/>
          <w:sz w:val="22"/>
          <w:szCs w:val="22"/>
        </w:rPr>
        <w:t xml:space="preserve"> -y</w:t>
      </w:r>
    </w:p>
    <w:p w14:paraId="48F0E13B" w14:textId="77777777" w:rsidR="000B383E" w:rsidRPr="000B383E" w:rsidRDefault="000B383E" w:rsidP="000B383E">
      <w:pPr>
        <w:rPr>
          <w:b/>
          <w:bCs/>
          <w:sz w:val="22"/>
          <w:szCs w:val="22"/>
        </w:rPr>
      </w:pPr>
      <w:proofErr w:type="spellStart"/>
      <w:r w:rsidRPr="000B383E">
        <w:rPr>
          <w:b/>
          <w:bCs/>
          <w:sz w:val="22"/>
          <w:szCs w:val="22"/>
        </w:rPr>
        <w:t>curl</w:t>
      </w:r>
      <w:proofErr w:type="spellEnd"/>
      <w:r w:rsidRPr="000B383E">
        <w:rPr>
          <w:b/>
          <w:bCs/>
          <w:sz w:val="22"/>
          <w:szCs w:val="22"/>
        </w:rPr>
        <w:t xml:space="preserve"> -o setup-repos.sh https://raw.githubusercontent.com/webmin/webmin/master/setup-repos.sh</w:t>
      </w:r>
    </w:p>
    <w:p w14:paraId="5BFD63A2" w14:textId="77777777" w:rsidR="000B383E" w:rsidRPr="000B383E" w:rsidRDefault="000B383E" w:rsidP="000B383E">
      <w:pPr>
        <w:rPr>
          <w:b/>
          <w:bCs/>
          <w:sz w:val="22"/>
          <w:szCs w:val="22"/>
        </w:rPr>
      </w:pPr>
      <w:proofErr w:type="spellStart"/>
      <w:r w:rsidRPr="000B383E">
        <w:rPr>
          <w:b/>
          <w:bCs/>
          <w:sz w:val="22"/>
          <w:szCs w:val="22"/>
        </w:rPr>
        <w:t>sudo</w:t>
      </w:r>
      <w:proofErr w:type="spellEnd"/>
      <w:r w:rsidRPr="000B383E">
        <w:rPr>
          <w:b/>
          <w:bCs/>
          <w:sz w:val="22"/>
          <w:szCs w:val="22"/>
        </w:rPr>
        <w:t xml:space="preserve"> sh setup-repos.sh</w:t>
      </w:r>
    </w:p>
    <w:p w14:paraId="10AB96A9" w14:textId="22E41778" w:rsidR="000B383E" w:rsidRPr="000B383E" w:rsidRDefault="000B383E" w:rsidP="000B383E">
      <w:pPr>
        <w:rPr>
          <w:b/>
          <w:bCs/>
          <w:sz w:val="22"/>
          <w:szCs w:val="22"/>
        </w:rPr>
      </w:pPr>
      <w:proofErr w:type="spellStart"/>
      <w:r w:rsidRPr="000B383E">
        <w:rPr>
          <w:b/>
          <w:bCs/>
          <w:sz w:val="22"/>
          <w:szCs w:val="22"/>
        </w:rPr>
        <w:t>sudo</w:t>
      </w:r>
      <w:proofErr w:type="spellEnd"/>
      <w:r w:rsidRPr="000B383E">
        <w:rPr>
          <w:b/>
          <w:bCs/>
          <w:sz w:val="22"/>
          <w:szCs w:val="22"/>
        </w:rPr>
        <w:t xml:space="preserve"> </w:t>
      </w:r>
      <w:proofErr w:type="spellStart"/>
      <w:r w:rsidRPr="000B383E">
        <w:rPr>
          <w:b/>
          <w:bCs/>
          <w:sz w:val="22"/>
          <w:szCs w:val="22"/>
        </w:rPr>
        <w:t>apt-get</w:t>
      </w:r>
      <w:proofErr w:type="spellEnd"/>
      <w:r w:rsidRPr="000B383E">
        <w:rPr>
          <w:b/>
          <w:bCs/>
          <w:sz w:val="22"/>
          <w:szCs w:val="22"/>
        </w:rPr>
        <w:t xml:space="preserve"> </w:t>
      </w:r>
      <w:proofErr w:type="spellStart"/>
      <w:r w:rsidRPr="000B383E">
        <w:rPr>
          <w:b/>
          <w:bCs/>
          <w:sz w:val="22"/>
          <w:szCs w:val="22"/>
        </w:rPr>
        <w:t>install</w:t>
      </w:r>
      <w:proofErr w:type="spellEnd"/>
      <w:r w:rsidRPr="000B383E">
        <w:rPr>
          <w:b/>
          <w:bCs/>
          <w:sz w:val="22"/>
          <w:szCs w:val="22"/>
        </w:rPr>
        <w:t xml:space="preserve"> </w:t>
      </w:r>
      <w:proofErr w:type="spellStart"/>
      <w:r w:rsidRPr="000B383E">
        <w:rPr>
          <w:b/>
          <w:bCs/>
          <w:sz w:val="22"/>
          <w:szCs w:val="22"/>
        </w:rPr>
        <w:t>webmin</w:t>
      </w:r>
      <w:proofErr w:type="spellEnd"/>
      <w:r w:rsidRPr="000B383E">
        <w:rPr>
          <w:b/>
          <w:bCs/>
          <w:sz w:val="22"/>
          <w:szCs w:val="22"/>
        </w:rPr>
        <w:t xml:space="preserve"> --</w:t>
      </w:r>
      <w:proofErr w:type="spellStart"/>
      <w:r w:rsidRPr="000B383E">
        <w:rPr>
          <w:b/>
          <w:bCs/>
          <w:sz w:val="22"/>
          <w:szCs w:val="22"/>
        </w:rPr>
        <w:t>install-recommends</w:t>
      </w:r>
      <w:proofErr w:type="spellEnd"/>
      <w:r w:rsidRPr="000B383E">
        <w:rPr>
          <w:b/>
          <w:bCs/>
          <w:sz w:val="22"/>
          <w:szCs w:val="22"/>
        </w:rPr>
        <w:t xml:space="preserve"> -y</w:t>
      </w:r>
    </w:p>
    <w:p w14:paraId="74E42F39" w14:textId="23A6E21E" w:rsidR="000B383E" w:rsidRPr="000B383E" w:rsidRDefault="000B383E" w:rsidP="000B383E">
      <w:pPr>
        <w:tabs>
          <w:tab w:val="left" w:pos="720"/>
        </w:tabs>
        <w:rPr>
          <w:sz w:val="22"/>
          <w:szCs w:val="22"/>
        </w:rPr>
      </w:pPr>
      <w:r w:rsidRPr="000B383E">
        <w:rPr>
          <w:sz w:val="22"/>
          <w:szCs w:val="22"/>
        </w:rPr>
        <w:t xml:space="preserve">Der Zugriff auf das Dashboard erfolgt lokal oder netzwerkweit im Webbrowser über die sichere Adresse </w:t>
      </w:r>
      <w:r w:rsidRPr="000B383E">
        <w:rPr>
          <w:b/>
          <w:bCs/>
          <w:sz w:val="22"/>
          <w:szCs w:val="22"/>
        </w:rPr>
        <w:t>https://localhost:10000</w:t>
      </w:r>
      <w:r w:rsidRPr="000B383E">
        <w:rPr>
          <w:sz w:val="22"/>
          <w:szCs w:val="22"/>
        </w:rPr>
        <w:t xml:space="preserve"> mittels eines Standard-Systembenutzers.</w:t>
      </w:r>
    </w:p>
    <w:p w14:paraId="45272F58" w14:textId="1F3C99EB" w:rsidR="000B383E" w:rsidRDefault="000B383E" w:rsidP="000B383E">
      <w:pPr>
        <w:pStyle w:val="Listenabsatz"/>
        <w:numPr>
          <w:ilvl w:val="0"/>
          <w:numId w:val="20"/>
        </w:numPr>
        <w:rPr>
          <w:rFonts w:eastAsiaTheme="majorEastAsia" w:cstheme="majorBidi"/>
          <w:color w:val="0F4761" w:themeColor="accent1" w:themeShade="BF"/>
        </w:rPr>
      </w:pPr>
      <w:r w:rsidRPr="000B383E">
        <w:rPr>
          <w:rFonts w:eastAsiaTheme="majorEastAsia" w:cstheme="majorBidi"/>
          <w:color w:val="0F4761" w:themeColor="accent1" w:themeShade="BF"/>
        </w:rPr>
        <w:lastRenderedPageBreak/>
        <w:t>Automatisierung (</w:t>
      </w:r>
      <w:proofErr w:type="spellStart"/>
      <w:r w:rsidRPr="000B383E">
        <w:rPr>
          <w:rFonts w:eastAsiaTheme="majorEastAsia" w:cstheme="majorBidi"/>
          <w:color w:val="0F4761" w:themeColor="accent1" w:themeShade="BF"/>
        </w:rPr>
        <w:t>Cronjob</w:t>
      </w:r>
      <w:proofErr w:type="spellEnd"/>
      <w:r w:rsidRPr="000B383E">
        <w:rPr>
          <w:rFonts w:eastAsiaTheme="majorEastAsia" w:cstheme="majorBidi"/>
          <w:color w:val="0F4761" w:themeColor="accent1" w:themeShade="BF"/>
        </w:rPr>
        <w:t xml:space="preserve"> / Monitoring)</w:t>
      </w:r>
    </w:p>
    <w:p w14:paraId="68F793E6" w14:textId="34AD42E6" w:rsidR="000B383E" w:rsidRDefault="000B383E" w:rsidP="000B383E">
      <w:pPr>
        <w:rPr>
          <w:sz w:val="22"/>
          <w:szCs w:val="22"/>
        </w:rPr>
      </w:pPr>
      <w:r w:rsidRPr="000B383E">
        <w:rPr>
          <w:sz w:val="22"/>
          <w:szCs w:val="22"/>
        </w:rPr>
        <w:t>Zur Überwachung der Systemverfügbarkeit und der Netzwerkverbindung wird ein zyklisches Skript implementiert.</w:t>
      </w:r>
    </w:p>
    <w:p w14:paraId="2175EFBB" w14:textId="7827A035" w:rsidR="000B383E" w:rsidRDefault="000B383E" w:rsidP="000B383E">
      <w:pPr>
        <w:pStyle w:val="Listenabsatz"/>
        <w:numPr>
          <w:ilvl w:val="1"/>
          <w:numId w:val="20"/>
        </w:numPr>
        <w:rPr>
          <w:rFonts w:eastAsiaTheme="majorEastAsia" w:cstheme="majorBidi"/>
          <w:color w:val="0F4761" w:themeColor="accent1" w:themeShade="BF"/>
        </w:rPr>
      </w:pPr>
      <w:r w:rsidRPr="000B383E">
        <w:rPr>
          <w:rFonts w:eastAsiaTheme="majorEastAsia" w:cstheme="majorBidi"/>
          <w:color w:val="0F4761" w:themeColor="accent1" w:themeShade="BF"/>
        </w:rPr>
        <w:t>Erstellung des Überwachungsskripts</w:t>
      </w:r>
    </w:p>
    <w:p w14:paraId="0839BE09" w14:textId="43488799" w:rsidR="000B383E" w:rsidRDefault="000B383E" w:rsidP="000B383E">
      <w:pPr>
        <w:rPr>
          <w:sz w:val="22"/>
          <w:szCs w:val="22"/>
        </w:rPr>
      </w:pPr>
      <w:r w:rsidRPr="000B383E">
        <w:rPr>
          <w:sz w:val="22"/>
          <w:szCs w:val="22"/>
        </w:rPr>
        <w:t>Es wird ein Shell-Skript im Benutzerverzeichnis angelegt, welches den aktuellen Zeitstempel sowie den Online-Status in das gemountete Windows-Netzlaufwerk schreibt:</w:t>
      </w:r>
    </w:p>
    <w:p w14:paraId="498DCC6D" w14:textId="6D529E19" w:rsidR="000B383E" w:rsidRPr="000B383E" w:rsidRDefault="000B383E" w:rsidP="000B383E">
      <w:pPr>
        <w:rPr>
          <w:b/>
          <w:bCs/>
          <w:sz w:val="22"/>
          <w:szCs w:val="22"/>
        </w:rPr>
      </w:pPr>
      <w:proofErr w:type="spellStart"/>
      <w:r w:rsidRPr="000B383E">
        <w:rPr>
          <w:b/>
          <w:bCs/>
          <w:sz w:val="22"/>
          <w:szCs w:val="22"/>
        </w:rPr>
        <w:t>nano</w:t>
      </w:r>
      <w:proofErr w:type="spellEnd"/>
      <w:r w:rsidRPr="000B383E">
        <w:rPr>
          <w:b/>
          <w:bCs/>
          <w:sz w:val="22"/>
          <w:szCs w:val="22"/>
        </w:rPr>
        <w:t xml:space="preserve"> ~/uptimelog.sh</w:t>
      </w:r>
    </w:p>
    <w:p w14:paraId="22F6B83D" w14:textId="763B6E3D" w:rsidR="000B383E" w:rsidRDefault="000B383E" w:rsidP="000B383E">
      <w:pPr>
        <w:rPr>
          <w:sz w:val="22"/>
          <w:szCs w:val="22"/>
        </w:rPr>
      </w:pPr>
      <w:r w:rsidRPr="000B383E">
        <w:rPr>
          <w:sz w:val="22"/>
          <w:szCs w:val="22"/>
        </w:rPr>
        <w:t>Inhalt des Skripts:</w:t>
      </w:r>
    </w:p>
    <w:p w14:paraId="6BCA10CA" w14:textId="5D7CBB20" w:rsidR="000B383E" w:rsidRPr="000B383E" w:rsidRDefault="000B383E" w:rsidP="000B383E">
      <w:pPr>
        <w:rPr>
          <w:b/>
          <w:bCs/>
          <w:sz w:val="22"/>
          <w:szCs w:val="22"/>
        </w:rPr>
      </w:pPr>
      <w:proofErr w:type="gramStart"/>
      <w:r w:rsidRPr="000B383E">
        <w:rPr>
          <w:b/>
          <w:bCs/>
          <w:sz w:val="22"/>
          <w:szCs w:val="22"/>
        </w:rPr>
        <w:t>#!/</w:t>
      </w:r>
      <w:proofErr w:type="gramEnd"/>
      <w:r w:rsidRPr="000B383E">
        <w:rPr>
          <w:b/>
          <w:bCs/>
          <w:sz w:val="22"/>
          <w:szCs w:val="22"/>
        </w:rPr>
        <w:t>bin/bash</w:t>
      </w:r>
      <w:r w:rsidRPr="000B383E">
        <w:rPr>
          <w:b/>
          <w:bCs/>
          <w:sz w:val="22"/>
          <w:szCs w:val="22"/>
        </w:rPr>
        <w:br/>
      </w:r>
      <w:r w:rsidRPr="000B383E">
        <w:rPr>
          <w:b/>
          <w:bCs/>
          <w:sz w:val="22"/>
          <w:szCs w:val="22"/>
        </w:rPr>
        <w:t>echo "$(date) – VM ist Online" &gt;&gt; /</w:t>
      </w:r>
      <w:proofErr w:type="spellStart"/>
      <w:r w:rsidRPr="000B383E">
        <w:rPr>
          <w:b/>
          <w:bCs/>
          <w:sz w:val="22"/>
          <w:szCs w:val="22"/>
        </w:rPr>
        <w:t>mnt</w:t>
      </w:r>
      <w:proofErr w:type="spellEnd"/>
      <w:r w:rsidRPr="000B383E">
        <w:rPr>
          <w:b/>
          <w:bCs/>
          <w:sz w:val="22"/>
          <w:szCs w:val="22"/>
        </w:rPr>
        <w:t>/netz/uptimelog.txt</w:t>
      </w:r>
    </w:p>
    <w:p w14:paraId="3B539E7D" w14:textId="77777777" w:rsidR="000B383E" w:rsidRPr="000B383E" w:rsidRDefault="000B383E" w:rsidP="000B383E">
      <w:pPr>
        <w:pStyle w:val="Listenabsatz"/>
        <w:numPr>
          <w:ilvl w:val="1"/>
          <w:numId w:val="20"/>
        </w:numPr>
        <w:rPr>
          <w:rFonts w:eastAsiaTheme="majorEastAsia" w:cstheme="majorBidi"/>
          <w:color w:val="0F4761" w:themeColor="accent1" w:themeShade="BF"/>
        </w:rPr>
      </w:pPr>
      <w:proofErr w:type="spellStart"/>
      <w:r w:rsidRPr="000B383E">
        <w:rPr>
          <w:rFonts w:eastAsiaTheme="majorEastAsia" w:cstheme="majorBidi"/>
          <w:color w:val="0F4761" w:themeColor="accent1" w:themeShade="BF"/>
        </w:rPr>
        <w:t>Cronjob</w:t>
      </w:r>
      <w:proofErr w:type="spellEnd"/>
      <w:r w:rsidRPr="000B383E">
        <w:rPr>
          <w:rFonts w:eastAsiaTheme="majorEastAsia" w:cstheme="majorBidi"/>
          <w:color w:val="0F4761" w:themeColor="accent1" w:themeShade="BF"/>
        </w:rPr>
        <w:t>-Planung und Verifikation</w:t>
      </w:r>
    </w:p>
    <w:p w14:paraId="11F3F99B" w14:textId="77777777" w:rsidR="000B383E" w:rsidRDefault="000B383E" w:rsidP="000B383E">
      <w:pPr>
        <w:rPr>
          <w:sz w:val="22"/>
          <w:szCs w:val="22"/>
        </w:rPr>
      </w:pPr>
      <w:r w:rsidRPr="000B383E">
        <w:rPr>
          <w:sz w:val="22"/>
          <w:szCs w:val="22"/>
        </w:rPr>
        <w:t>Die Automatisierung wird über den systeminternen Cron-</w:t>
      </w:r>
      <w:proofErr w:type="spellStart"/>
      <w:r w:rsidRPr="000B383E">
        <w:rPr>
          <w:sz w:val="22"/>
          <w:szCs w:val="22"/>
        </w:rPr>
        <w:t>Daemon</w:t>
      </w:r>
      <w:proofErr w:type="spellEnd"/>
      <w:r w:rsidRPr="000B383E">
        <w:rPr>
          <w:sz w:val="22"/>
          <w:szCs w:val="22"/>
        </w:rPr>
        <w:t xml:space="preserve"> realisiert. Die </w:t>
      </w:r>
      <w:proofErr w:type="spellStart"/>
      <w:r w:rsidRPr="000B383E">
        <w:rPr>
          <w:sz w:val="22"/>
          <w:szCs w:val="22"/>
        </w:rPr>
        <w:t>Crontab</w:t>
      </w:r>
      <w:proofErr w:type="spellEnd"/>
      <w:r w:rsidRPr="000B383E">
        <w:rPr>
          <w:sz w:val="22"/>
          <w:szCs w:val="22"/>
        </w:rPr>
        <w:t xml:space="preserve"> des Benutzers wird geöffnet (Editor-Auswahl 1 für Nano):</w:t>
      </w:r>
    </w:p>
    <w:p w14:paraId="782D7B9D" w14:textId="58130ED8" w:rsidR="000B383E" w:rsidRPr="000B383E" w:rsidRDefault="000B383E" w:rsidP="000B383E">
      <w:pPr>
        <w:rPr>
          <w:b/>
          <w:bCs/>
          <w:sz w:val="22"/>
          <w:szCs w:val="22"/>
        </w:rPr>
      </w:pPr>
      <w:proofErr w:type="spellStart"/>
      <w:r w:rsidRPr="000B383E">
        <w:rPr>
          <w:b/>
          <w:bCs/>
          <w:sz w:val="22"/>
          <w:szCs w:val="22"/>
        </w:rPr>
        <w:t>crontab</w:t>
      </w:r>
      <w:proofErr w:type="spellEnd"/>
      <w:r w:rsidRPr="000B383E">
        <w:rPr>
          <w:b/>
          <w:bCs/>
          <w:sz w:val="22"/>
          <w:szCs w:val="22"/>
        </w:rPr>
        <w:t xml:space="preserve"> -e</w:t>
      </w:r>
    </w:p>
    <w:p w14:paraId="50C244F5" w14:textId="47DC3DF3" w:rsidR="000B383E" w:rsidRDefault="000B383E" w:rsidP="000B383E">
      <w:pPr>
        <w:rPr>
          <w:sz w:val="22"/>
          <w:szCs w:val="22"/>
        </w:rPr>
      </w:pPr>
      <w:r w:rsidRPr="000B383E">
        <w:rPr>
          <w:sz w:val="22"/>
          <w:szCs w:val="22"/>
        </w:rPr>
        <w:t xml:space="preserve">Am Ende der Datei wird folgende Zeile angefügt, um das Skript im Intervall </w:t>
      </w:r>
      <w:proofErr w:type="gramStart"/>
      <w:r w:rsidRPr="000B383E">
        <w:rPr>
          <w:sz w:val="22"/>
          <w:szCs w:val="22"/>
        </w:rPr>
        <w:t xml:space="preserve">von </w:t>
      </w:r>
      <w:r w:rsidRPr="000B383E">
        <w:rPr>
          <w:b/>
          <w:bCs/>
          <w:sz w:val="22"/>
          <w:szCs w:val="22"/>
        </w:rPr>
        <w:t>jede Minute</w:t>
      </w:r>
      <w:proofErr w:type="gramEnd"/>
      <w:r w:rsidRPr="000B383E">
        <w:rPr>
          <w:sz w:val="22"/>
          <w:szCs w:val="22"/>
        </w:rPr>
        <w:t xml:space="preserve"> autonom im Hintergrund auszuführen:</w:t>
      </w:r>
    </w:p>
    <w:p w14:paraId="54740487" w14:textId="42B6857B" w:rsidR="000B383E" w:rsidRPr="000B383E" w:rsidRDefault="000B383E" w:rsidP="000B383E">
      <w:pPr>
        <w:rPr>
          <w:b/>
          <w:bCs/>
          <w:sz w:val="22"/>
          <w:szCs w:val="22"/>
        </w:rPr>
      </w:pPr>
      <w:r w:rsidRPr="000B383E">
        <w:rPr>
          <w:b/>
          <w:bCs/>
          <w:sz w:val="22"/>
          <w:szCs w:val="22"/>
        </w:rPr>
        <w:t>* * * * * /home/lapadmin/uptimelog.sh</w:t>
      </w:r>
    </w:p>
    <w:p w14:paraId="73A55E44" w14:textId="3BB2B4EB" w:rsidR="000B383E" w:rsidRDefault="000B383E" w:rsidP="000B383E">
      <w:pPr>
        <w:rPr>
          <w:sz w:val="22"/>
          <w:szCs w:val="22"/>
        </w:rPr>
      </w:pPr>
      <w:r w:rsidRPr="000B383E">
        <w:rPr>
          <w:sz w:val="22"/>
          <w:szCs w:val="22"/>
        </w:rPr>
        <w:t>Die Überprüfung der kontinuierlichen Protokollierung erfolgt auf der Konsole über ein Echtzeit-Monitoring, welches die Logdatei zyklisch ausgibt:</w:t>
      </w:r>
    </w:p>
    <w:p w14:paraId="5F38C1C5" w14:textId="762C3BC6" w:rsidR="000B383E" w:rsidRPr="000B383E" w:rsidRDefault="000B383E" w:rsidP="000B383E">
      <w:pPr>
        <w:rPr>
          <w:b/>
          <w:bCs/>
          <w:sz w:val="22"/>
          <w:szCs w:val="22"/>
        </w:rPr>
      </w:pPr>
      <w:proofErr w:type="spellStart"/>
      <w:r w:rsidRPr="000B383E">
        <w:rPr>
          <w:b/>
          <w:bCs/>
          <w:sz w:val="22"/>
          <w:szCs w:val="22"/>
        </w:rPr>
        <w:t>watch</w:t>
      </w:r>
      <w:proofErr w:type="spellEnd"/>
      <w:r w:rsidRPr="000B383E">
        <w:rPr>
          <w:b/>
          <w:bCs/>
          <w:sz w:val="22"/>
          <w:szCs w:val="22"/>
        </w:rPr>
        <w:t xml:space="preserve"> -n 1 </w:t>
      </w:r>
      <w:proofErr w:type="spellStart"/>
      <w:r w:rsidRPr="000B383E">
        <w:rPr>
          <w:b/>
          <w:bCs/>
          <w:sz w:val="22"/>
          <w:szCs w:val="22"/>
        </w:rPr>
        <w:t>cat</w:t>
      </w:r>
      <w:proofErr w:type="spellEnd"/>
      <w:r w:rsidRPr="000B383E">
        <w:rPr>
          <w:b/>
          <w:bCs/>
          <w:sz w:val="22"/>
          <w:szCs w:val="22"/>
        </w:rPr>
        <w:t xml:space="preserve"> /</w:t>
      </w:r>
      <w:proofErr w:type="spellStart"/>
      <w:r w:rsidRPr="000B383E">
        <w:rPr>
          <w:b/>
          <w:bCs/>
          <w:sz w:val="22"/>
          <w:szCs w:val="22"/>
        </w:rPr>
        <w:t>mnt</w:t>
      </w:r>
      <w:proofErr w:type="spellEnd"/>
      <w:r w:rsidRPr="000B383E">
        <w:rPr>
          <w:b/>
          <w:bCs/>
          <w:sz w:val="22"/>
          <w:szCs w:val="22"/>
        </w:rPr>
        <w:t>/netz/uptimelog.txt</w:t>
      </w:r>
    </w:p>
    <w:p w14:paraId="14000881" w14:textId="77777777" w:rsidR="000B383E" w:rsidRPr="000B383E" w:rsidRDefault="000B383E" w:rsidP="000B383E">
      <w:pPr>
        <w:rPr>
          <w:sz w:val="22"/>
          <w:szCs w:val="22"/>
        </w:rPr>
      </w:pPr>
    </w:p>
    <w:sectPr w:rsidR="000B383E" w:rsidRPr="000B383E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82256" w14:textId="77777777" w:rsidR="00FF428B" w:rsidRDefault="00FF428B" w:rsidP="00021DC3">
      <w:pPr>
        <w:spacing w:after="0" w:line="240" w:lineRule="auto"/>
      </w:pPr>
      <w:r>
        <w:separator/>
      </w:r>
    </w:p>
  </w:endnote>
  <w:endnote w:type="continuationSeparator" w:id="0">
    <w:p w14:paraId="131F492E" w14:textId="77777777" w:rsidR="00FF428B" w:rsidRDefault="00FF428B" w:rsidP="00021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1E3F7" w14:textId="22874EA8" w:rsidR="00021DC3" w:rsidRDefault="00021DC3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BE14711" wp14:editId="4348A738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70380" cy="316230"/>
              <wp:effectExtent l="0" t="0" r="0" b="0"/>
              <wp:wrapNone/>
              <wp:docPr id="834993645" name="Textfeld 2" descr="Klassifizierung: Vertraulich/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038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3018F3" w14:textId="1A3A0962" w:rsidR="00021DC3" w:rsidRPr="00021DC3" w:rsidRDefault="00021DC3" w:rsidP="00021DC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021DC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Klassifizierung: Vertraulich/Confidential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E1471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Klassifizierung: Vertraulich/Confidential" style="position:absolute;margin-left:88.2pt;margin-top:0;width:139.4pt;height:24.9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5QEAIAABsEAAAOAAAAZHJzL2Uyb0RvYy54bWysU01v2zAMvQ/YfxB0X+wk68eMOEXWIsOA&#10;oC2QDj0rshQbkEWBUmJnv36U4iRdt9Owi0yRND/ee5r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" filled="f" stroked="f">
              <v:textbox style="mso-fit-shape-to-text:t" inset="0,0,20pt,15pt">
                <w:txbxContent>
                  <w:p w14:paraId="523018F3" w14:textId="1A3A0962" w:rsidR="00021DC3" w:rsidRPr="00021DC3" w:rsidRDefault="00021DC3" w:rsidP="00021DC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021DC3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Klassifizierung: Vertraulich/Confidential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7817226"/>
      <w:docPartObj>
        <w:docPartGallery w:val="Page Numbers (Bottom of Page)"/>
        <w:docPartUnique/>
      </w:docPartObj>
    </w:sdtPr>
    <w:sdtContent>
      <w:p w14:paraId="550CD4E8" w14:textId="73B7C94B" w:rsidR="00654344" w:rsidRDefault="0065434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5361A5B2" w14:textId="0E184B48" w:rsidR="00021DC3" w:rsidRDefault="00021DC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67281" w14:textId="5B01F0BE" w:rsidR="00021DC3" w:rsidRDefault="00021DC3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7D85B5" wp14:editId="3C8ED0B8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70380" cy="316230"/>
              <wp:effectExtent l="0" t="0" r="0" b="0"/>
              <wp:wrapNone/>
              <wp:docPr id="2118960282" name="Textfeld 1" descr="Klassifizierung: Vertraulich/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038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7082C3" w14:textId="1F556110" w:rsidR="00021DC3" w:rsidRPr="00021DC3" w:rsidRDefault="00021DC3" w:rsidP="00021DC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021DC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Klassifizierung: Vertraulich/Confidential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7D85B5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alt="Klassifizierung: Vertraulich/Confidential" style="position:absolute;margin-left:88.2pt;margin-top:0;width:139.4pt;height:24.9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" filled="f" stroked="f">
              <v:textbox style="mso-fit-shape-to-text:t" inset="0,0,20pt,15pt">
                <w:txbxContent>
                  <w:p w14:paraId="487082C3" w14:textId="1F556110" w:rsidR="00021DC3" w:rsidRPr="00021DC3" w:rsidRDefault="00021DC3" w:rsidP="00021DC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021DC3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Klassifizierung: Vertraulich/Confidential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772CB" w14:textId="77777777" w:rsidR="00FF428B" w:rsidRDefault="00FF428B" w:rsidP="00021DC3">
      <w:pPr>
        <w:spacing w:after="0" w:line="240" w:lineRule="auto"/>
      </w:pPr>
      <w:r>
        <w:separator/>
      </w:r>
    </w:p>
  </w:footnote>
  <w:footnote w:type="continuationSeparator" w:id="0">
    <w:p w14:paraId="2157D6C7" w14:textId="77777777" w:rsidR="00FF428B" w:rsidRDefault="00FF428B" w:rsidP="00021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DE7E4" w14:textId="2D06CA50" w:rsidR="00CB07EC" w:rsidRDefault="004B3F9F">
    <w:pPr>
      <w:pStyle w:val="Kopfzeile"/>
    </w:pPr>
    <w:r>
      <w:t>Vorname Nachname</w:t>
    </w:r>
    <w:r w:rsidR="00CB07EC">
      <w:ptab w:relativeTo="margin" w:alignment="center" w:leader="none"/>
    </w:r>
    <w:r>
      <w:t>Firma</w:t>
    </w:r>
    <w:r w:rsidR="00CB07EC">
      <w:ptab w:relativeTo="margin" w:alignment="right" w:leader="none"/>
    </w:r>
    <w:r>
      <w:t>XX</w:t>
    </w:r>
    <w:r w:rsidR="00654344">
      <w:t xml:space="preserve">. </w:t>
    </w:r>
    <w:r>
      <w:t>Monat</w:t>
    </w:r>
    <w:r w:rsidR="00654344">
      <w:t xml:space="preserve"> 20</w:t>
    </w:r>
    <w:r>
      <w:t>XX</w:t>
    </w:r>
  </w:p>
  <w:p w14:paraId="349D0EBC" w14:textId="084B158C" w:rsidR="000B383E" w:rsidRDefault="000B383E">
    <w:pPr>
      <w:pStyle w:val="Kopfzeile"/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D2F38"/>
    <w:multiLevelType w:val="multilevel"/>
    <w:tmpl w:val="7F428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874B5"/>
    <w:multiLevelType w:val="multilevel"/>
    <w:tmpl w:val="32F4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9B5E6C"/>
    <w:multiLevelType w:val="hybridMultilevel"/>
    <w:tmpl w:val="0D9EEC4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0418D"/>
    <w:multiLevelType w:val="multilevel"/>
    <w:tmpl w:val="008A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517FD9"/>
    <w:multiLevelType w:val="multilevel"/>
    <w:tmpl w:val="FA02E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9245B9"/>
    <w:multiLevelType w:val="multilevel"/>
    <w:tmpl w:val="2C820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D020C3"/>
    <w:multiLevelType w:val="multilevel"/>
    <w:tmpl w:val="1D74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3C5D3D"/>
    <w:multiLevelType w:val="hybridMultilevel"/>
    <w:tmpl w:val="81F879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50FBF"/>
    <w:multiLevelType w:val="multilevel"/>
    <w:tmpl w:val="7A1AA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4E4D56"/>
    <w:multiLevelType w:val="hybridMultilevel"/>
    <w:tmpl w:val="30D6F6A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9516E"/>
    <w:multiLevelType w:val="multilevel"/>
    <w:tmpl w:val="81868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136FE4"/>
    <w:multiLevelType w:val="multilevel"/>
    <w:tmpl w:val="B9E03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B33E03"/>
    <w:multiLevelType w:val="hybridMultilevel"/>
    <w:tmpl w:val="6C7AE14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728EF"/>
    <w:multiLevelType w:val="hybridMultilevel"/>
    <w:tmpl w:val="17348FE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407A40"/>
    <w:multiLevelType w:val="hybridMultilevel"/>
    <w:tmpl w:val="9C0C225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570022"/>
    <w:multiLevelType w:val="multilevel"/>
    <w:tmpl w:val="6748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B45BA0"/>
    <w:multiLevelType w:val="hybridMultilevel"/>
    <w:tmpl w:val="C7D23F0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71779"/>
    <w:multiLevelType w:val="multilevel"/>
    <w:tmpl w:val="3ED28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8A1394"/>
    <w:multiLevelType w:val="multilevel"/>
    <w:tmpl w:val="A0A4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8F45C9"/>
    <w:multiLevelType w:val="hybridMultilevel"/>
    <w:tmpl w:val="DC9281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1B35BC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74F6D1B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B65978"/>
    <w:multiLevelType w:val="multilevel"/>
    <w:tmpl w:val="59625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424B2A"/>
    <w:multiLevelType w:val="hybridMultilevel"/>
    <w:tmpl w:val="514C6A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433645">
    <w:abstractNumId w:val="17"/>
  </w:num>
  <w:num w:numId="2" w16cid:durableId="1116408606">
    <w:abstractNumId w:val="15"/>
  </w:num>
  <w:num w:numId="3" w16cid:durableId="1169514977">
    <w:abstractNumId w:val="4"/>
  </w:num>
  <w:num w:numId="4" w16cid:durableId="324671705">
    <w:abstractNumId w:val="11"/>
  </w:num>
  <w:num w:numId="5" w16cid:durableId="1955941124">
    <w:abstractNumId w:val="18"/>
  </w:num>
  <w:num w:numId="6" w16cid:durableId="873613063">
    <w:abstractNumId w:val="6"/>
  </w:num>
  <w:num w:numId="7" w16cid:durableId="1903713814">
    <w:abstractNumId w:val="0"/>
  </w:num>
  <w:num w:numId="8" w16cid:durableId="1658533057">
    <w:abstractNumId w:val="10"/>
  </w:num>
  <w:num w:numId="9" w16cid:durableId="525094136">
    <w:abstractNumId w:val="3"/>
  </w:num>
  <w:num w:numId="10" w16cid:durableId="54008154">
    <w:abstractNumId w:val="22"/>
  </w:num>
  <w:num w:numId="11" w16cid:durableId="1292325822">
    <w:abstractNumId w:val="20"/>
  </w:num>
  <w:num w:numId="12" w16cid:durableId="1149714434">
    <w:abstractNumId w:val="12"/>
  </w:num>
  <w:num w:numId="13" w16cid:durableId="632177310">
    <w:abstractNumId w:val="16"/>
  </w:num>
  <w:num w:numId="14" w16cid:durableId="1012292856">
    <w:abstractNumId w:val="14"/>
  </w:num>
  <w:num w:numId="15" w16cid:durableId="1204752410">
    <w:abstractNumId w:val="19"/>
  </w:num>
  <w:num w:numId="16" w16cid:durableId="452097149">
    <w:abstractNumId w:val="9"/>
  </w:num>
  <w:num w:numId="17" w16cid:durableId="1259292064">
    <w:abstractNumId w:val="13"/>
  </w:num>
  <w:num w:numId="18" w16cid:durableId="117332878">
    <w:abstractNumId w:val="2"/>
  </w:num>
  <w:num w:numId="19" w16cid:durableId="25369841">
    <w:abstractNumId w:val="23"/>
  </w:num>
  <w:num w:numId="20" w16cid:durableId="54162906">
    <w:abstractNumId w:val="21"/>
  </w:num>
  <w:num w:numId="21" w16cid:durableId="1960800260">
    <w:abstractNumId w:val="8"/>
  </w:num>
  <w:num w:numId="22" w16cid:durableId="1376277578">
    <w:abstractNumId w:val="5"/>
  </w:num>
  <w:num w:numId="23" w16cid:durableId="439379373">
    <w:abstractNumId w:val="1"/>
  </w:num>
  <w:num w:numId="24" w16cid:durableId="17767465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DC3"/>
    <w:rsid w:val="00021DC3"/>
    <w:rsid w:val="00080D91"/>
    <w:rsid w:val="00083C87"/>
    <w:rsid w:val="000965F7"/>
    <w:rsid w:val="000B383E"/>
    <w:rsid w:val="000C0E1C"/>
    <w:rsid w:val="000E06F4"/>
    <w:rsid w:val="000E7ED3"/>
    <w:rsid w:val="00152643"/>
    <w:rsid w:val="001C7CC1"/>
    <w:rsid w:val="00225ECA"/>
    <w:rsid w:val="00266411"/>
    <w:rsid w:val="003E3579"/>
    <w:rsid w:val="003F0222"/>
    <w:rsid w:val="004761EA"/>
    <w:rsid w:val="004B3F9F"/>
    <w:rsid w:val="004C1757"/>
    <w:rsid w:val="004D6ADB"/>
    <w:rsid w:val="004E13F3"/>
    <w:rsid w:val="004E315F"/>
    <w:rsid w:val="004F77BB"/>
    <w:rsid w:val="00570855"/>
    <w:rsid w:val="00595A4F"/>
    <w:rsid w:val="00631929"/>
    <w:rsid w:val="00654344"/>
    <w:rsid w:val="0067698F"/>
    <w:rsid w:val="007160BB"/>
    <w:rsid w:val="00727D3D"/>
    <w:rsid w:val="00750795"/>
    <w:rsid w:val="00823C65"/>
    <w:rsid w:val="0084643B"/>
    <w:rsid w:val="008B286C"/>
    <w:rsid w:val="00900C39"/>
    <w:rsid w:val="00900D91"/>
    <w:rsid w:val="00943386"/>
    <w:rsid w:val="00957304"/>
    <w:rsid w:val="009D2839"/>
    <w:rsid w:val="00A22976"/>
    <w:rsid w:val="00BC2B03"/>
    <w:rsid w:val="00BF1E09"/>
    <w:rsid w:val="00C1798B"/>
    <w:rsid w:val="00CB07EC"/>
    <w:rsid w:val="00CD502B"/>
    <w:rsid w:val="00CE4E6E"/>
    <w:rsid w:val="00D70DEC"/>
    <w:rsid w:val="00DA54F2"/>
    <w:rsid w:val="00DD6BB5"/>
    <w:rsid w:val="00E50B72"/>
    <w:rsid w:val="00FC6502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496A7"/>
  <w15:chartTrackingRefBased/>
  <w15:docId w15:val="{30C67FA4-0629-4AC8-B9F7-9890815EB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21D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21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21D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21D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21D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21D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21D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21D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21D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21D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21D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21D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21DC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21DC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21DC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21DC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21DC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21D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21D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21D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21D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21D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21D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21DC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21DC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21DC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21D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21DC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21DC3"/>
    <w:rPr>
      <w:b/>
      <w:bCs/>
      <w:smallCaps/>
      <w:color w:val="0F4761" w:themeColor="accent1" w:themeShade="BF"/>
      <w:spacing w:val="5"/>
    </w:rPr>
  </w:style>
  <w:style w:type="paragraph" w:styleId="Fuzeile">
    <w:name w:val="footer"/>
    <w:basedOn w:val="Standard"/>
    <w:link w:val="FuzeileZchn"/>
    <w:uiPriority w:val="99"/>
    <w:unhideWhenUsed/>
    <w:rsid w:val="00021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21DC3"/>
  </w:style>
  <w:style w:type="paragraph" w:styleId="Kopfzeile">
    <w:name w:val="header"/>
    <w:basedOn w:val="Standard"/>
    <w:link w:val="KopfzeileZchn"/>
    <w:uiPriority w:val="99"/>
    <w:unhideWhenUsed/>
    <w:rsid w:val="00CB0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B07EC"/>
  </w:style>
  <w:style w:type="table" w:styleId="Tabellenraster">
    <w:name w:val="Table Grid"/>
    <w:basedOn w:val="NormaleTabelle"/>
    <w:uiPriority w:val="39"/>
    <w:rsid w:val="00716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1f44385-be75-4dc2-abf7-73a8d0466140}" enabled="1" method="Standard" siteId="{008ae55d-17d4-45aa-b610-52181f8f0f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890</Words>
  <Characters>5613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LINZ AG</Company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Kandidat</dc:creator>
  <cp:keywords/>
  <dc:description/>
  <cp:lastModifiedBy>Kandidat</cp:lastModifiedBy>
  <cp:revision>3</cp:revision>
  <dcterms:created xsi:type="dcterms:W3CDTF">2026-07-05T18:02:00Z</dcterms:created>
  <dcterms:modified xsi:type="dcterms:W3CDTF">2026-07-05T18:02:00Z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7e4cc49a,31c4fded,6aef7063</vt:lpwstr>
  </property>
  <property fmtid="{D5CDD505-2E9C-101B-9397-08002B2CF9AE}" pid="3" name="ClassificationContentMarkingFooterFontProps">
    <vt:lpwstr>#000000,7,Aptos</vt:lpwstr>
  </property>
  <property fmtid="{D5CDD505-2E9C-101B-9397-08002B2CF9AE}" pid="4" name="ClassificationContentMarkingFooterText">
    <vt:lpwstr>Klassifizierung: Vertraulich/Confidential</vt:lpwstr>
  </property>
</Properties>
</file>